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B4553F0"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Ad-Hoc Meeting</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Pr="00077CF3">
        <w:rPr>
          <w:rFonts w:ascii="Arial" w:hAnsi="Arial" w:cs="Arial"/>
          <w:szCs w:val="24"/>
          <w:lang w:val="en-US"/>
        </w:rPr>
        <w:t>1066</w:t>
      </w:r>
    </w:p>
    <w:p w14:paraId="231ECCBD" w14:textId="50CFE8AD" w:rsidR="00FA20F7" w:rsidRPr="00077CF3" w:rsidRDefault="00752C50" w:rsidP="00FA20F7">
      <w:pPr>
        <w:pStyle w:val="3GPPHeader"/>
        <w:rPr>
          <w:rFonts w:ascii="Arial" w:hAnsi="Arial" w:cs="Arial"/>
          <w:lang w:val="en-US"/>
        </w:rPr>
      </w:pPr>
      <w:r w:rsidRPr="00077CF3">
        <w:rPr>
          <w:rFonts w:ascii="Arial" w:hAnsi="Arial" w:cs="Arial"/>
          <w:lang w:val="en-US"/>
        </w:rPr>
        <w:t>Paris, France, 24th – 26th March 2015</w:t>
      </w:r>
    </w:p>
    <w:p w14:paraId="6FA141D4" w14:textId="5D7289A9"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752C50" w:rsidRPr="00077CF3">
        <w:rPr>
          <w:rFonts w:cs="Arial"/>
          <w:b/>
          <w:bCs/>
          <w:sz w:val="24"/>
          <w:lang w:val="en-US"/>
        </w:rPr>
        <w:t>2.1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3687F4DA"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4729C" w:rsidRPr="00077CF3">
        <w:rPr>
          <w:rFonts w:ascii="Arial" w:hAnsi="Arial" w:cs="Arial"/>
          <w:b/>
          <w:bCs/>
          <w:sz w:val="24"/>
          <w:lang w:val="en-US"/>
        </w:rPr>
        <w:t xml:space="preserve">Coexistence evaluation results for LTE LAA DL-only and </w:t>
      </w:r>
      <w:r w:rsidR="00AF271A" w:rsidRPr="00077CF3">
        <w:rPr>
          <w:rFonts w:ascii="Arial" w:hAnsi="Arial" w:cs="Arial"/>
          <w:b/>
          <w:bCs/>
          <w:sz w:val="24"/>
          <w:lang w:val="en-US"/>
        </w:rPr>
        <w:t>Wi-Fi</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377DC4A8" w14:textId="61F42D68" w:rsidR="00656DF3" w:rsidRPr="00077CF3" w:rsidRDefault="00656DF3" w:rsidP="00656DF3">
      <w:pPr>
        <w:rPr>
          <w:sz w:val="20"/>
          <w:lang w:val="en-US"/>
        </w:rPr>
      </w:pPr>
      <w:r w:rsidRPr="00077CF3">
        <w:rPr>
          <w:sz w:val="20"/>
          <w:lang w:val="en-US"/>
        </w:rPr>
        <w:t>In RAN1#78bis, LBT</w:t>
      </w:r>
      <w:r w:rsidR="00273E84" w:rsidRPr="00077CF3">
        <w:rPr>
          <w:sz w:val="20"/>
          <w:lang w:val="en-US"/>
        </w:rPr>
        <w:t xml:space="preserve"> / </w:t>
      </w:r>
      <w:r w:rsidRPr="00077CF3">
        <w:rPr>
          <w:sz w:val="20"/>
          <w:lang w:val="en-US"/>
        </w:rPr>
        <w:t>CCA, DTX on a carrier with limited maximum transmission duration, DFS for radar avoidance in certain bands/regions, Carrier Selection and TPC were identified as techniques for LTE LAA operation to meet regulatory requirements in some regions/bands.</w:t>
      </w:r>
      <w:r w:rsidR="001549FC" w:rsidRPr="00077CF3">
        <w:rPr>
          <w:sz w:val="20"/>
          <w:lang w:val="en-US"/>
        </w:rPr>
        <w:t xml:space="preserve"> In RAN1#79 and RAN1#80</w:t>
      </w:r>
      <w:r w:rsidRPr="00077CF3">
        <w:rPr>
          <w:sz w:val="20"/>
          <w:lang w:val="en-US"/>
        </w:rPr>
        <w:t>, remaining details of assumptions and methodology for DL-only L</w:t>
      </w:r>
      <w:r w:rsidR="001D36A9" w:rsidRPr="00077CF3">
        <w:rPr>
          <w:sz w:val="20"/>
          <w:lang w:val="en-US"/>
        </w:rPr>
        <w:t xml:space="preserve">AA coexistence evaluations </w:t>
      </w:r>
      <w:r w:rsidR="001549FC" w:rsidRPr="00077CF3">
        <w:rPr>
          <w:sz w:val="20"/>
          <w:lang w:val="en-US"/>
        </w:rPr>
        <w:t>were discussed and agreed</w:t>
      </w:r>
      <w:r w:rsidR="001D36A9" w:rsidRPr="00077CF3">
        <w:rPr>
          <w:sz w:val="20"/>
          <w:lang w:val="en-US"/>
        </w:rPr>
        <w:t>.</w:t>
      </w:r>
    </w:p>
    <w:p w14:paraId="51050074" w14:textId="1D2850DC" w:rsidR="001549FC" w:rsidRPr="00077CF3" w:rsidRDefault="00656DF3" w:rsidP="00656DF3">
      <w:pPr>
        <w:rPr>
          <w:sz w:val="20"/>
          <w:lang w:val="en-US"/>
        </w:rPr>
      </w:pPr>
      <w:r w:rsidRPr="00077CF3">
        <w:rPr>
          <w:sz w:val="20"/>
          <w:lang w:val="en-US"/>
        </w:rPr>
        <w:t xml:space="preserve">In this contribution we present </w:t>
      </w:r>
      <w:r w:rsidR="003E42D2" w:rsidRPr="00077CF3">
        <w:rPr>
          <w:sz w:val="20"/>
          <w:lang w:val="en-US"/>
        </w:rPr>
        <w:t xml:space="preserve">evaluation results for </w:t>
      </w:r>
      <w:r w:rsidR="001549FC" w:rsidRPr="00077CF3">
        <w:rPr>
          <w:sz w:val="20"/>
          <w:lang w:val="en-US"/>
        </w:rPr>
        <w:t xml:space="preserve">Wi-Fi and LAA DL-only </w:t>
      </w:r>
      <w:r w:rsidR="003744CE" w:rsidRPr="00077CF3">
        <w:rPr>
          <w:sz w:val="20"/>
          <w:lang w:val="en-US"/>
        </w:rPr>
        <w:t>for the Indoor s</w:t>
      </w:r>
      <w:r w:rsidRPr="00077CF3">
        <w:rPr>
          <w:sz w:val="20"/>
          <w:lang w:val="en-US"/>
        </w:rPr>
        <w:t xml:space="preserve">cenario </w:t>
      </w:r>
      <w:r w:rsidR="00963BD3" w:rsidRPr="00077CF3">
        <w:rPr>
          <w:sz w:val="20"/>
          <w:lang w:val="en-US"/>
        </w:rPr>
        <w:t>in TR 36.889 [1]</w:t>
      </w:r>
      <w:r w:rsidR="003E42D2" w:rsidRPr="00077CF3">
        <w:rPr>
          <w:sz w:val="20"/>
          <w:lang w:val="en-US"/>
        </w:rPr>
        <w:t>.</w:t>
      </w:r>
    </w:p>
    <w:p w14:paraId="6EEE3912" w14:textId="1AFBADA8" w:rsidR="009D62ED" w:rsidRPr="00077CF3" w:rsidRDefault="001549FC" w:rsidP="00656DF3">
      <w:pPr>
        <w:rPr>
          <w:sz w:val="20"/>
          <w:lang w:val="en-US"/>
        </w:rPr>
      </w:pPr>
      <w:r w:rsidRPr="00077CF3">
        <w:rPr>
          <w:sz w:val="20"/>
          <w:lang w:val="en-US"/>
        </w:rPr>
        <w:t xml:space="preserve">For the </w:t>
      </w:r>
      <w:r w:rsidR="00656DF3" w:rsidRPr="00077CF3">
        <w:rPr>
          <w:sz w:val="20"/>
          <w:lang w:val="en-US"/>
        </w:rPr>
        <w:t xml:space="preserve">3 </w:t>
      </w:r>
      <w:r w:rsidRPr="00077CF3">
        <w:rPr>
          <w:sz w:val="20"/>
          <w:lang w:val="en-US"/>
        </w:rPr>
        <w:t xml:space="preserve">coexistence </w:t>
      </w:r>
      <w:r w:rsidR="00656DF3" w:rsidRPr="00077CF3">
        <w:rPr>
          <w:sz w:val="20"/>
          <w:lang w:val="en-US"/>
        </w:rPr>
        <w:t>evaluation cases, Wi-Fi/Wi-Fi, LAA/LAA and Wi-Fi/LAA</w:t>
      </w:r>
      <w:r w:rsidRPr="00077CF3">
        <w:rPr>
          <w:sz w:val="20"/>
          <w:lang w:val="en-US"/>
        </w:rPr>
        <w:t>,</w:t>
      </w:r>
      <w:r w:rsidR="00656DF3" w:rsidRPr="00077CF3">
        <w:rPr>
          <w:sz w:val="20"/>
          <w:lang w:val="en-US"/>
        </w:rPr>
        <w:t xml:space="preserve"> </w:t>
      </w:r>
      <w:r w:rsidRPr="00077CF3">
        <w:rPr>
          <w:sz w:val="20"/>
          <w:lang w:val="en-US"/>
        </w:rPr>
        <w:t xml:space="preserve">we present and discuss FTP NFB traffic results for </w:t>
      </w:r>
      <w:r w:rsidR="003E42D2" w:rsidRPr="00077CF3">
        <w:rPr>
          <w:sz w:val="20"/>
          <w:lang w:val="en-US"/>
        </w:rPr>
        <w:t xml:space="preserve">Y=1 and Y=4 </w:t>
      </w:r>
      <w:r w:rsidR="00963BD3" w:rsidRPr="00077CF3">
        <w:rPr>
          <w:sz w:val="20"/>
          <w:lang w:val="en-US"/>
        </w:rPr>
        <w:t xml:space="preserve">unlicensed </w:t>
      </w:r>
      <w:r w:rsidR="003E42D2" w:rsidRPr="00077CF3">
        <w:rPr>
          <w:sz w:val="20"/>
          <w:lang w:val="en-US"/>
        </w:rPr>
        <w:t>carriers in the 5 GHz band</w:t>
      </w:r>
      <w:r w:rsidRPr="00077CF3">
        <w:rPr>
          <w:sz w:val="20"/>
          <w:lang w:val="en-US"/>
        </w:rPr>
        <w:t xml:space="preserve">, LBE Cat 3 and Cat 4 schemes and for </w:t>
      </w:r>
      <w:r w:rsidR="006439CE">
        <w:rPr>
          <w:sz w:val="20"/>
          <w:lang w:val="en-US"/>
        </w:rPr>
        <w:t>different TXOP durations</w:t>
      </w:r>
      <w:r w:rsidR="003E42D2" w:rsidRPr="00077CF3">
        <w:rPr>
          <w:sz w:val="20"/>
          <w:lang w:val="en-US"/>
        </w:rPr>
        <w:t>.</w:t>
      </w:r>
      <w:r w:rsidRPr="00077CF3">
        <w:rPr>
          <w:sz w:val="20"/>
          <w:lang w:val="en-US"/>
        </w:rPr>
        <w:t xml:space="preserve"> This contribution contains updated results compared to those presented in [2].</w:t>
      </w:r>
    </w:p>
    <w:p w14:paraId="441051CA" w14:textId="77777777" w:rsidR="00085A01" w:rsidRPr="00077CF3" w:rsidRDefault="00085A01" w:rsidP="00085A01">
      <w:pPr>
        <w:rPr>
          <w:sz w:val="20"/>
          <w:lang w:val="en-US"/>
        </w:rPr>
      </w:pPr>
    </w:p>
    <w:p w14:paraId="411E7BBD"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118911C5" w14:textId="43CF5E00" w:rsidR="00325884" w:rsidRPr="00077CF3" w:rsidRDefault="00421F66" w:rsidP="00325884">
      <w:pPr>
        <w:rPr>
          <w:sz w:val="20"/>
          <w:lang w:val="en-US"/>
        </w:rPr>
      </w:pPr>
      <w:r w:rsidRPr="00077CF3">
        <w:rPr>
          <w:sz w:val="20"/>
          <w:lang w:val="en-US"/>
        </w:rPr>
        <w:t>F</w:t>
      </w:r>
      <w:r w:rsidR="00B00A65" w:rsidRPr="00077CF3">
        <w:rPr>
          <w:sz w:val="20"/>
          <w:lang w:val="en-US"/>
        </w:rPr>
        <w:t xml:space="preserve">or </w:t>
      </w:r>
      <w:r w:rsidR="00CB0F89" w:rsidRPr="00077CF3">
        <w:rPr>
          <w:sz w:val="20"/>
          <w:lang w:val="en-US"/>
        </w:rPr>
        <w:t>evaluations</w:t>
      </w:r>
      <w:r w:rsidR="00B00A65" w:rsidRPr="00077CF3">
        <w:rPr>
          <w:sz w:val="20"/>
          <w:lang w:val="en-US"/>
        </w:rPr>
        <w:t xml:space="preserve"> purposes</w:t>
      </w:r>
      <w:r w:rsidR="00CB0F89" w:rsidRPr="00077CF3">
        <w:rPr>
          <w:sz w:val="20"/>
          <w:lang w:val="en-US"/>
        </w:rPr>
        <w:t>,</w:t>
      </w:r>
      <w:r w:rsidR="00B00A65" w:rsidRPr="00077CF3">
        <w:rPr>
          <w:sz w:val="20"/>
          <w:lang w:val="en-US"/>
        </w:rPr>
        <w:t xml:space="preserve"> we assume that</w:t>
      </w:r>
      <w:r w:rsidR="00CB0F89" w:rsidRPr="00077CF3">
        <w:rPr>
          <w:sz w:val="20"/>
          <w:lang w:val="en-US"/>
        </w:rPr>
        <w:t xml:space="preserve"> L</w:t>
      </w:r>
      <w:r w:rsidR="00B00A65" w:rsidRPr="00077CF3">
        <w:rPr>
          <w:sz w:val="20"/>
          <w:lang w:val="en-US"/>
        </w:rPr>
        <w:t xml:space="preserve">TE LAA </w:t>
      </w:r>
      <w:r w:rsidR="00CB0F89" w:rsidRPr="00077CF3">
        <w:rPr>
          <w:sz w:val="20"/>
          <w:lang w:val="en-US"/>
        </w:rPr>
        <w:t xml:space="preserve">uses </w:t>
      </w:r>
      <w:r w:rsidR="004E11E7" w:rsidRPr="00077CF3">
        <w:rPr>
          <w:sz w:val="20"/>
          <w:lang w:val="en-US"/>
        </w:rPr>
        <w:t>LBT</w:t>
      </w:r>
      <w:r w:rsidR="00644123" w:rsidRPr="00077CF3">
        <w:rPr>
          <w:sz w:val="20"/>
          <w:lang w:val="en-US"/>
        </w:rPr>
        <w:t>/</w:t>
      </w:r>
      <w:r w:rsidR="004E11E7" w:rsidRPr="00077CF3">
        <w:rPr>
          <w:sz w:val="20"/>
          <w:lang w:val="en-US"/>
        </w:rPr>
        <w:t xml:space="preserve">CCA for channel access in conjunction with </w:t>
      </w:r>
      <w:r w:rsidR="00CB0F89" w:rsidRPr="00077CF3">
        <w:rPr>
          <w:sz w:val="20"/>
          <w:lang w:val="en-US"/>
        </w:rPr>
        <w:t xml:space="preserve">DTX </w:t>
      </w:r>
      <w:r w:rsidR="004E11E7" w:rsidRPr="00077CF3">
        <w:rPr>
          <w:sz w:val="20"/>
          <w:lang w:val="en-US"/>
        </w:rPr>
        <w:t xml:space="preserve">to limit the maximum possible Tx duration by the LAA eNB. In addition, </w:t>
      </w:r>
      <w:r w:rsidR="00B00A65" w:rsidRPr="00077CF3">
        <w:rPr>
          <w:sz w:val="20"/>
          <w:lang w:val="en-US"/>
        </w:rPr>
        <w:t xml:space="preserve">a </w:t>
      </w:r>
      <w:r w:rsidR="0011747E" w:rsidRPr="00077CF3">
        <w:rPr>
          <w:sz w:val="20"/>
          <w:lang w:val="en-US"/>
        </w:rPr>
        <w:t xml:space="preserve">slow </w:t>
      </w:r>
      <w:r w:rsidR="00CB0F89" w:rsidRPr="00077CF3">
        <w:rPr>
          <w:sz w:val="20"/>
          <w:lang w:val="en-US"/>
        </w:rPr>
        <w:t>Carrier Selec</w:t>
      </w:r>
      <w:r w:rsidR="00B00A65" w:rsidRPr="00077CF3">
        <w:rPr>
          <w:sz w:val="20"/>
          <w:lang w:val="en-US"/>
        </w:rPr>
        <w:t>tion</w:t>
      </w:r>
      <w:r w:rsidR="004E11E7" w:rsidRPr="00077CF3">
        <w:rPr>
          <w:sz w:val="20"/>
          <w:lang w:val="en-US"/>
        </w:rPr>
        <w:t xml:space="preserve"> mechanism is used for both Wi-Fi APs and LTE LAA eNBs</w:t>
      </w:r>
      <w:r w:rsidR="0011747E" w:rsidRPr="00077CF3">
        <w:rPr>
          <w:sz w:val="20"/>
          <w:lang w:val="en-US"/>
        </w:rPr>
        <w:t>.</w:t>
      </w:r>
      <w:r w:rsidR="00325884" w:rsidRPr="00077CF3">
        <w:rPr>
          <w:sz w:val="20"/>
          <w:lang w:val="en-US"/>
        </w:rPr>
        <w:t xml:space="preserve"> We use FTP non-full buffer traffic model 3 with 0.5 MB file size. Detailed evaluation assumptions for both Wi-Fi and LTE are summarized Appendix B of this document.</w:t>
      </w:r>
    </w:p>
    <w:p w14:paraId="3C099891" w14:textId="572EC1A6" w:rsidR="00644123" w:rsidRPr="00077CF3" w:rsidRDefault="00644123" w:rsidP="00B206FF">
      <w:pPr>
        <w:rPr>
          <w:b/>
          <w:sz w:val="20"/>
          <w:lang w:val="en-US"/>
        </w:rPr>
      </w:pPr>
      <w:r w:rsidRPr="00077CF3">
        <w:rPr>
          <w:b/>
          <w:sz w:val="20"/>
          <w:lang w:val="en-US"/>
        </w:rPr>
        <w:t>LBT/CCA</w:t>
      </w:r>
    </w:p>
    <w:p w14:paraId="4016E0E0" w14:textId="77777777" w:rsidR="00644123" w:rsidRPr="00077CF3" w:rsidRDefault="00644123" w:rsidP="00B206FF">
      <w:pPr>
        <w:rPr>
          <w:sz w:val="20"/>
          <w:lang w:val="en-US"/>
        </w:rPr>
      </w:pPr>
      <w:r w:rsidRPr="00077CF3">
        <w:rPr>
          <w:sz w:val="20"/>
          <w:lang w:val="en-US"/>
        </w:rPr>
        <w:t>Both LBE Cat 3 and Cat 4 schemes are evaluated.</w:t>
      </w:r>
    </w:p>
    <w:p w14:paraId="7B5ABAAE" w14:textId="3C16132D" w:rsidR="00B00A65" w:rsidRPr="00077CF3" w:rsidRDefault="00644123" w:rsidP="00B206FF">
      <w:pPr>
        <w:rPr>
          <w:sz w:val="20"/>
          <w:lang w:val="en-US"/>
        </w:rPr>
      </w:pPr>
      <w:r w:rsidRPr="00077CF3">
        <w:rPr>
          <w:sz w:val="20"/>
          <w:lang w:val="en-US"/>
        </w:rPr>
        <w:t xml:space="preserve">LBE Cat 3 (fixed window size) for the </w:t>
      </w:r>
      <w:r w:rsidR="00B206FF" w:rsidRPr="00077CF3">
        <w:rPr>
          <w:sz w:val="20"/>
          <w:lang w:val="en-US"/>
        </w:rPr>
        <w:t xml:space="preserve">LAA eNB is modeled </w:t>
      </w:r>
      <w:r w:rsidR="00325884" w:rsidRPr="00077CF3">
        <w:rPr>
          <w:sz w:val="20"/>
          <w:lang w:val="en-US"/>
        </w:rPr>
        <w:t>as Option B from ETSI EN 301 893 v1.8.0, Section 4.8.3.2. The CW size fixed and set by q at beginning of simulation. Random backoff N selected from [1;q]. TXOPs are limited by q*13/32 ms. According to the proposal outlined in [7], f</w:t>
      </w:r>
      <w:r w:rsidR="00B206FF" w:rsidRPr="00077CF3">
        <w:rPr>
          <w:sz w:val="20"/>
          <w:lang w:val="en-US"/>
        </w:rPr>
        <w:t xml:space="preserve">irst a random backoff counter </w:t>
      </w:r>
      <w:r w:rsidR="002A4C62" w:rsidRPr="00077CF3">
        <w:rPr>
          <w:sz w:val="20"/>
          <w:lang w:val="en-US"/>
        </w:rPr>
        <w:t xml:space="preserve">N </w:t>
      </w:r>
      <w:r w:rsidR="00B206FF" w:rsidRPr="00077CF3">
        <w:rPr>
          <w:sz w:val="20"/>
          <w:lang w:val="en-US"/>
        </w:rPr>
        <w:t xml:space="preserve">is drawn to start the LBT procedure. Initial CCA is always immediately followed by extended CCA in durations of </w:t>
      </w:r>
      <w:r w:rsidR="008A4944" w:rsidRPr="00077CF3">
        <w:rPr>
          <w:sz w:val="20"/>
          <w:lang w:val="en-US"/>
        </w:rPr>
        <w:t xml:space="preserve">integer multiples of </w:t>
      </w:r>
      <w:r w:rsidR="00B206FF" w:rsidRPr="00077CF3">
        <w:rPr>
          <w:sz w:val="20"/>
          <w:lang w:val="en-US"/>
        </w:rPr>
        <w:t>20 µs increments</w:t>
      </w:r>
      <w:r w:rsidR="008A4944" w:rsidRPr="00077CF3">
        <w:rPr>
          <w:sz w:val="20"/>
          <w:lang w:val="en-US"/>
        </w:rPr>
        <w:t xml:space="preserve">. </w:t>
      </w:r>
      <w:r w:rsidR="002A4C62" w:rsidRPr="00077CF3">
        <w:rPr>
          <w:sz w:val="20"/>
          <w:lang w:val="en-US"/>
        </w:rPr>
        <w:t xml:space="preserve">For each 20 µs increment during the extended CCA duration, if the channel is deemed to be unoccupied, the backoff counter is decremented by 1. The eNB can start DL scheduling immediately after the backoff counter value reaches zero, i.e., earliest after N+1 CCA periods. </w:t>
      </w:r>
      <w:r w:rsidR="008A4944" w:rsidRPr="00077CF3">
        <w:rPr>
          <w:sz w:val="20"/>
          <w:lang w:val="en-US"/>
        </w:rPr>
        <w:t xml:space="preserve">When the channel is observed to be occupied during the extended CCA period by the eNB, </w:t>
      </w:r>
      <w:r w:rsidR="00B206FF" w:rsidRPr="00077CF3">
        <w:rPr>
          <w:sz w:val="20"/>
          <w:lang w:val="en-US"/>
        </w:rPr>
        <w:t xml:space="preserve">the backoff counter </w:t>
      </w:r>
      <w:r w:rsidR="008A4944" w:rsidRPr="00077CF3">
        <w:rPr>
          <w:sz w:val="20"/>
          <w:lang w:val="en-US"/>
        </w:rPr>
        <w:t xml:space="preserve">is frozen </w:t>
      </w:r>
      <w:r w:rsidR="00B206FF" w:rsidRPr="00077CF3">
        <w:rPr>
          <w:sz w:val="20"/>
          <w:lang w:val="en-US"/>
        </w:rPr>
        <w:t xml:space="preserve">and </w:t>
      </w:r>
      <w:r w:rsidR="008A4944" w:rsidRPr="00077CF3">
        <w:rPr>
          <w:sz w:val="20"/>
          <w:lang w:val="en-US"/>
        </w:rPr>
        <w:t xml:space="preserve">the eNB defers </w:t>
      </w:r>
      <w:r w:rsidR="00B206FF" w:rsidRPr="00077CF3">
        <w:rPr>
          <w:sz w:val="20"/>
          <w:lang w:val="en-US"/>
        </w:rPr>
        <w:t>back to initial CCA.</w:t>
      </w:r>
    </w:p>
    <w:p w14:paraId="34520CD8" w14:textId="2DCE83EF" w:rsidR="00644123" w:rsidRPr="00077CF3" w:rsidRDefault="00644123" w:rsidP="00B206FF">
      <w:pPr>
        <w:rPr>
          <w:sz w:val="20"/>
          <w:lang w:val="en-US"/>
        </w:rPr>
      </w:pPr>
      <w:r w:rsidRPr="00077CF3">
        <w:rPr>
          <w:sz w:val="20"/>
          <w:lang w:val="en-US"/>
        </w:rPr>
        <w:t>LBE Cat</w:t>
      </w:r>
      <w:r w:rsidR="00325884" w:rsidRPr="00077CF3">
        <w:rPr>
          <w:sz w:val="20"/>
          <w:lang w:val="en-US"/>
        </w:rPr>
        <w:t xml:space="preserve"> </w:t>
      </w:r>
      <w:r w:rsidRPr="00077CF3">
        <w:rPr>
          <w:sz w:val="20"/>
          <w:lang w:val="en-US"/>
        </w:rPr>
        <w:t xml:space="preserve">4 (flexible window size) is evaluated according to Option A from ETSI EN 301 893 v1.8.0, Section 4.8.3.2. The CW size is variable and increases exponentially. Initially q is set to 16 and q is doubled whenever N idle slots cannot be found within q observation slots. The TXOP is independent of q and fixed to one configured value at the beginning of the simulation. </w:t>
      </w:r>
    </w:p>
    <w:p w14:paraId="37C7E861" w14:textId="0B2A9A5F" w:rsidR="00644123" w:rsidRPr="00077CF3" w:rsidRDefault="00644123" w:rsidP="00B206FF">
      <w:pPr>
        <w:rPr>
          <w:b/>
          <w:sz w:val="20"/>
          <w:lang w:val="en-US"/>
        </w:rPr>
      </w:pPr>
      <w:r w:rsidRPr="00077CF3">
        <w:rPr>
          <w:b/>
          <w:sz w:val="20"/>
          <w:lang w:val="en-US"/>
        </w:rPr>
        <w:t>DTX</w:t>
      </w:r>
    </w:p>
    <w:p w14:paraId="62B8941A" w14:textId="459C3799" w:rsidR="008A4944" w:rsidRPr="00077CF3" w:rsidRDefault="008A4944" w:rsidP="00B206FF">
      <w:pPr>
        <w:rPr>
          <w:sz w:val="20"/>
          <w:lang w:val="en-US"/>
        </w:rPr>
      </w:pPr>
      <w:r w:rsidRPr="00077CF3">
        <w:rPr>
          <w:sz w:val="20"/>
          <w:lang w:val="en-US"/>
        </w:rPr>
        <w:t>DTX for LTE LAA is modeled as a maximum allowed time duration to schedule a number of consecutive DL subframes by the</w:t>
      </w:r>
      <w:r w:rsidR="00682919">
        <w:rPr>
          <w:sz w:val="20"/>
          <w:lang w:val="en-US"/>
        </w:rPr>
        <w:t xml:space="preserve"> LAA </w:t>
      </w:r>
      <w:r w:rsidRPr="00077CF3">
        <w:rPr>
          <w:sz w:val="20"/>
          <w:lang w:val="en-US"/>
        </w:rPr>
        <w:t xml:space="preserve">eNB. </w:t>
      </w:r>
      <w:r w:rsidR="00644123" w:rsidRPr="00077CF3">
        <w:rPr>
          <w:sz w:val="20"/>
          <w:lang w:val="en-US"/>
        </w:rPr>
        <w:t>We u</w:t>
      </w:r>
      <w:r w:rsidR="00682919">
        <w:rPr>
          <w:sz w:val="20"/>
          <w:lang w:val="en-US"/>
        </w:rPr>
        <w:t>se TXOP durations of 4ms and 13</w:t>
      </w:r>
      <w:r w:rsidR="00644123" w:rsidRPr="00077CF3">
        <w:rPr>
          <w:sz w:val="20"/>
          <w:lang w:val="en-US"/>
        </w:rPr>
        <w:t xml:space="preserve">ms. </w:t>
      </w:r>
      <w:r w:rsidR="004F735E" w:rsidRPr="00077CF3">
        <w:rPr>
          <w:sz w:val="20"/>
          <w:lang w:val="en-US"/>
        </w:rPr>
        <w:t xml:space="preserve">The duration of the busy signal when transmitted by the eNB prior to regular DL scheduling does not impact the allowed maximum number of schedulable DL subframes. Therefore, the LTE LAA DL will either transmit up to 4 (or up to 13) </w:t>
      </w:r>
      <w:r w:rsidR="00644123" w:rsidRPr="00077CF3">
        <w:rPr>
          <w:sz w:val="20"/>
          <w:lang w:val="en-US"/>
        </w:rPr>
        <w:t xml:space="preserve">full </w:t>
      </w:r>
      <w:r w:rsidR="004F735E" w:rsidRPr="00077CF3">
        <w:rPr>
          <w:sz w:val="20"/>
          <w:lang w:val="en-US"/>
        </w:rPr>
        <w:t xml:space="preserve">consecutive DL subframes once </w:t>
      </w:r>
      <w:r w:rsidR="00644123" w:rsidRPr="00077CF3">
        <w:rPr>
          <w:sz w:val="20"/>
          <w:lang w:val="en-US"/>
        </w:rPr>
        <w:t xml:space="preserve">it obtains </w:t>
      </w:r>
      <w:r w:rsidR="004F735E" w:rsidRPr="00077CF3">
        <w:rPr>
          <w:sz w:val="20"/>
          <w:lang w:val="en-US"/>
        </w:rPr>
        <w:t>channe</w:t>
      </w:r>
      <w:r w:rsidR="00273E84" w:rsidRPr="00077CF3">
        <w:rPr>
          <w:sz w:val="20"/>
          <w:lang w:val="en-US"/>
        </w:rPr>
        <w:t xml:space="preserve">l access </w:t>
      </w:r>
      <w:r w:rsidR="00644123" w:rsidRPr="00077CF3">
        <w:rPr>
          <w:sz w:val="20"/>
          <w:lang w:val="en-US"/>
        </w:rPr>
        <w:t>using LBT/</w:t>
      </w:r>
      <w:r w:rsidR="004F735E" w:rsidRPr="00077CF3">
        <w:rPr>
          <w:sz w:val="20"/>
          <w:lang w:val="en-US"/>
        </w:rPr>
        <w:t>CCA.</w:t>
      </w:r>
      <w:r w:rsidR="00644123" w:rsidRPr="00077CF3">
        <w:rPr>
          <w:sz w:val="20"/>
          <w:lang w:val="en-US"/>
        </w:rPr>
        <w:t xml:space="preserve"> When a DL busy signal is transmitted by the LAA eNB, it is accounted for as overhead until the beginning of the next regularly occurring SCell subframe boundary.</w:t>
      </w:r>
    </w:p>
    <w:p w14:paraId="7C70ECC6" w14:textId="133865F6" w:rsidR="00644123" w:rsidRPr="00077CF3" w:rsidRDefault="00644123" w:rsidP="00B206FF">
      <w:pPr>
        <w:rPr>
          <w:b/>
          <w:sz w:val="20"/>
          <w:lang w:val="en-US"/>
        </w:rPr>
      </w:pPr>
      <w:r w:rsidRPr="00077CF3">
        <w:rPr>
          <w:b/>
          <w:sz w:val="20"/>
          <w:lang w:val="en-US"/>
        </w:rPr>
        <w:t>Carrier Selection</w:t>
      </w:r>
    </w:p>
    <w:p w14:paraId="5E16A30D" w14:textId="150DCD5D" w:rsidR="00325884" w:rsidRPr="00077CF3" w:rsidRDefault="00A23DFC" w:rsidP="00B206FF">
      <w:pPr>
        <w:rPr>
          <w:sz w:val="20"/>
          <w:lang w:val="en-US"/>
        </w:rPr>
      </w:pPr>
      <w:r w:rsidRPr="00077CF3">
        <w:rPr>
          <w:sz w:val="20"/>
          <w:lang w:val="en-US"/>
        </w:rPr>
        <w:t xml:space="preserve">We model a slow Carrier Selection mechanism for both Wi-Fi APs and LAA eNBs. Carrier Selection for Y=4 is </w:t>
      </w:r>
      <w:r w:rsidR="003946B1" w:rsidRPr="00077CF3">
        <w:rPr>
          <w:sz w:val="20"/>
          <w:lang w:val="en-US"/>
        </w:rPr>
        <w:t xml:space="preserve">executed </w:t>
      </w:r>
      <w:r w:rsidRPr="00077CF3">
        <w:rPr>
          <w:sz w:val="20"/>
          <w:lang w:val="en-US"/>
        </w:rPr>
        <w:t xml:space="preserve">at start-up and </w:t>
      </w:r>
      <w:r w:rsidR="00325884" w:rsidRPr="00077CF3">
        <w:rPr>
          <w:sz w:val="20"/>
          <w:lang w:val="en-US"/>
        </w:rPr>
        <w:t xml:space="preserve">the </w:t>
      </w:r>
      <w:r w:rsidRPr="00077CF3">
        <w:rPr>
          <w:sz w:val="20"/>
          <w:lang w:val="en-US"/>
        </w:rPr>
        <w:t>channel</w:t>
      </w:r>
      <w:r w:rsidR="00C96B2C" w:rsidRPr="00077CF3">
        <w:rPr>
          <w:sz w:val="20"/>
          <w:lang w:val="en-US"/>
        </w:rPr>
        <w:t xml:space="preserve"> </w:t>
      </w:r>
      <w:r w:rsidR="00325884" w:rsidRPr="00077CF3">
        <w:rPr>
          <w:sz w:val="20"/>
          <w:lang w:val="en-US"/>
        </w:rPr>
        <w:t xml:space="preserve">which is </w:t>
      </w:r>
      <w:r w:rsidR="00C96B2C" w:rsidRPr="00077CF3">
        <w:rPr>
          <w:sz w:val="20"/>
          <w:lang w:val="en-US"/>
        </w:rPr>
        <w:t xml:space="preserve">deemed least interfered </w:t>
      </w:r>
      <w:r w:rsidR="007F7F41" w:rsidRPr="00077CF3">
        <w:rPr>
          <w:sz w:val="20"/>
          <w:lang w:val="en-US"/>
        </w:rPr>
        <w:t>is identified</w:t>
      </w:r>
      <w:r w:rsidR="00325884" w:rsidRPr="00077CF3">
        <w:rPr>
          <w:sz w:val="20"/>
          <w:lang w:val="en-US"/>
        </w:rPr>
        <w:t xml:space="preserve"> using Rx Signal power criterion.</w:t>
      </w:r>
    </w:p>
    <w:p w14:paraId="5984E7D5" w14:textId="26CD1007" w:rsidR="0049704C" w:rsidRPr="00077CF3" w:rsidRDefault="00797D03" w:rsidP="008E07F9">
      <w:pPr>
        <w:pStyle w:val="Heading1"/>
        <w:rPr>
          <w:sz w:val="32"/>
          <w:lang w:val="en-US"/>
        </w:rPr>
      </w:pPr>
      <w:r w:rsidRPr="00077CF3">
        <w:rPr>
          <w:sz w:val="32"/>
          <w:lang w:val="en-US"/>
        </w:rPr>
        <w:lastRenderedPageBreak/>
        <w:t>Discussion of e</w:t>
      </w:r>
      <w:r w:rsidR="00325884" w:rsidRPr="00077CF3">
        <w:rPr>
          <w:sz w:val="32"/>
          <w:lang w:val="en-US"/>
        </w:rPr>
        <w:t>valuation results for LAA DL-only mode</w:t>
      </w:r>
    </w:p>
    <w:p w14:paraId="54C159F9" w14:textId="0217694D" w:rsidR="00325884" w:rsidRPr="00077CF3" w:rsidRDefault="00325884" w:rsidP="00A42250">
      <w:pPr>
        <w:rPr>
          <w:sz w:val="20"/>
          <w:lang w:val="en-US"/>
        </w:rPr>
      </w:pPr>
      <w:r w:rsidRPr="00077CF3">
        <w:rPr>
          <w:sz w:val="20"/>
          <w:lang w:val="en-US"/>
        </w:rPr>
        <w:t xml:space="preserve">For the 3 coexistence evaluation cases, Wi-Fi/Wi-Fi, LAA/LAA and Wi-Fi/LAA, our results for the Indoor Scenario are summarized </w:t>
      </w:r>
      <w:r w:rsidR="006F0D29" w:rsidRPr="00077CF3">
        <w:rPr>
          <w:sz w:val="20"/>
          <w:lang w:val="en-US"/>
        </w:rPr>
        <w:t xml:space="preserve">in </w:t>
      </w:r>
      <w:r w:rsidRPr="00077CF3">
        <w:rPr>
          <w:sz w:val="20"/>
          <w:lang w:val="en-US"/>
        </w:rPr>
        <w:t xml:space="preserve">Appendix A. Tables A.1 to A.8 summarize </w:t>
      </w:r>
      <w:r w:rsidR="007756F8" w:rsidRPr="00077CF3">
        <w:rPr>
          <w:sz w:val="20"/>
          <w:lang w:val="en-US"/>
        </w:rPr>
        <w:t xml:space="preserve">evaluation </w:t>
      </w:r>
      <w:r w:rsidRPr="00077CF3">
        <w:rPr>
          <w:sz w:val="20"/>
          <w:lang w:val="en-US"/>
        </w:rPr>
        <w:t>results for Wi-Fi/Wi-Fi and Wi-Fi-LAA</w:t>
      </w:r>
      <w:r w:rsidR="007756F8" w:rsidRPr="00077CF3">
        <w:rPr>
          <w:sz w:val="20"/>
          <w:lang w:val="en-US"/>
        </w:rPr>
        <w:t>. Only the throughput on the unlicensed carrier is shown. Tables A.9 to A.16 show evaluation results for the LAA/LAA case.</w:t>
      </w:r>
    </w:p>
    <w:p w14:paraId="4A5DEF33" w14:textId="65FF4459" w:rsidR="00325884" w:rsidRPr="00077CF3" w:rsidRDefault="00325884" w:rsidP="00A42250">
      <w:pPr>
        <w:rPr>
          <w:sz w:val="20"/>
          <w:lang w:val="en-US"/>
        </w:rPr>
      </w:pPr>
      <w:r w:rsidRPr="00077CF3">
        <w:rPr>
          <w:sz w:val="20"/>
          <w:lang w:val="en-US"/>
        </w:rPr>
        <w:t xml:space="preserve">We separately show </w:t>
      </w:r>
      <w:r w:rsidR="007756F8" w:rsidRPr="00077CF3">
        <w:rPr>
          <w:sz w:val="20"/>
          <w:lang w:val="en-US"/>
        </w:rPr>
        <w:t xml:space="preserve">the evaluation </w:t>
      </w:r>
      <w:r w:rsidRPr="00077CF3">
        <w:rPr>
          <w:sz w:val="20"/>
          <w:lang w:val="en-US"/>
        </w:rPr>
        <w:t>results for low, medium and high-load FTP NFB traffic with Y=1 and Y=4 unlicensed carriers in the 5 GHz band, with LBE Cat 3 and Cat 4 schemes and for TXOPs using 4 ms and maximum length</w:t>
      </w:r>
      <w:r w:rsidR="007756F8" w:rsidRPr="00077CF3">
        <w:rPr>
          <w:sz w:val="20"/>
          <w:lang w:val="en-US"/>
        </w:rPr>
        <w:t>s.</w:t>
      </w:r>
    </w:p>
    <w:p w14:paraId="5292538B" w14:textId="42D08D50" w:rsidR="0085639A" w:rsidRPr="00077CF3" w:rsidRDefault="0085639A" w:rsidP="0085639A">
      <w:pPr>
        <w:rPr>
          <w:sz w:val="20"/>
          <w:lang w:val="en-US" w:eastAsia="sv-SE"/>
        </w:rPr>
      </w:pPr>
      <w:r w:rsidRPr="00077CF3">
        <w:rPr>
          <w:sz w:val="20"/>
          <w:lang w:val="en-US"/>
        </w:rPr>
        <w:t>From the evaluation results in Appendix A it can be seen that for both Y=1 and Y=4,</w:t>
      </w:r>
      <w:r w:rsidRPr="00077CF3">
        <w:rPr>
          <w:sz w:val="20"/>
          <w:lang w:val="en-US" w:eastAsia="sv-SE"/>
        </w:rPr>
        <w:t xml:space="preserve"> the throughput for Wi-Fi operator A in the deployment is not adversely impacted by the presence of LAA for low and medium loads. This is the case for both LBE Cat 3 and LBE Cat 4 schemes. The presence of LAA operator B in the deployment replacing Wi-Fi actually results in </w:t>
      </w:r>
      <w:r w:rsidR="008F37D2" w:rsidRPr="00077CF3">
        <w:rPr>
          <w:sz w:val="20"/>
          <w:lang w:val="en-US" w:eastAsia="sv-SE"/>
        </w:rPr>
        <w:t xml:space="preserve">an </w:t>
      </w:r>
      <w:r w:rsidRPr="00077CF3">
        <w:rPr>
          <w:sz w:val="20"/>
          <w:lang w:val="en-US" w:eastAsia="sv-SE"/>
        </w:rPr>
        <w:t>increased throughput for the Wi-Fi operator A. Similarly, LAA throughput improves for the Wi-Fi/LAA coexistence case when compared to the LAA/LAA coexistence case.</w:t>
      </w:r>
    </w:p>
    <w:p w14:paraId="656BB57E" w14:textId="447A7AF6" w:rsidR="0085639A" w:rsidRPr="00077CF3" w:rsidRDefault="0085639A" w:rsidP="0085639A">
      <w:pPr>
        <w:rPr>
          <w:sz w:val="20"/>
          <w:lang w:val="en-US"/>
        </w:rPr>
      </w:pPr>
      <w:r w:rsidRPr="00077CF3">
        <w:rPr>
          <w:sz w:val="20"/>
          <w:lang w:val="en-US"/>
        </w:rPr>
        <w:t xml:space="preserve">For both Y=1 and Y=4, a smaller </w:t>
      </w:r>
      <w:r w:rsidR="008F37D2" w:rsidRPr="00077CF3">
        <w:rPr>
          <w:sz w:val="20"/>
          <w:lang w:val="en-US"/>
        </w:rPr>
        <w:t xml:space="preserve">4 ms </w:t>
      </w:r>
      <w:r w:rsidRPr="00077CF3">
        <w:rPr>
          <w:sz w:val="20"/>
          <w:lang w:val="en-US"/>
        </w:rPr>
        <w:t>TXOP improves Wi-Fi operator A’s performance when LAA operator B employs LBT Cat 4 rather than LBE Cat 3.</w:t>
      </w:r>
    </w:p>
    <w:p w14:paraId="41EBDE02" w14:textId="77777777" w:rsidR="008F37D2" w:rsidRPr="00077CF3" w:rsidRDefault="00B52318" w:rsidP="00B52318">
      <w:pPr>
        <w:rPr>
          <w:sz w:val="20"/>
          <w:lang w:val="en-US" w:eastAsia="sv-SE"/>
        </w:rPr>
      </w:pPr>
      <w:r w:rsidRPr="00077CF3">
        <w:rPr>
          <w:sz w:val="20"/>
          <w:lang w:val="en-US" w:eastAsia="sv-SE"/>
        </w:rPr>
        <w:t>For the low and medium load cases</w:t>
      </w:r>
      <w:r w:rsidR="0085639A" w:rsidRPr="00077CF3">
        <w:rPr>
          <w:sz w:val="20"/>
          <w:lang w:val="en-US" w:eastAsia="sv-SE"/>
        </w:rPr>
        <w:t xml:space="preserve"> using Y=1</w:t>
      </w:r>
      <w:r w:rsidRPr="00077CF3">
        <w:rPr>
          <w:sz w:val="20"/>
          <w:lang w:val="en-US" w:eastAsia="sv-SE"/>
        </w:rPr>
        <w:t xml:space="preserve">, another effect is observable. Clearly, not using </w:t>
      </w:r>
      <w:r w:rsidRPr="00077CF3">
        <w:rPr>
          <w:i/>
          <w:sz w:val="20"/>
          <w:lang w:val="en-US" w:eastAsia="sv-SE"/>
        </w:rPr>
        <w:t>any</w:t>
      </w:r>
      <w:r w:rsidRPr="00077CF3">
        <w:rPr>
          <w:sz w:val="20"/>
          <w:lang w:val="en-US" w:eastAsia="sv-SE"/>
        </w:rPr>
        <w:t xml:space="preserve"> type of LTE inter-cell interference coordination mechanism is very detrimental for LAA SCell throughput in a dense deployment </w:t>
      </w:r>
      <w:r w:rsidR="007756F8" w:rsidRPr="00077CF3">
        <w:rPr>
          <w:sz w:val="20"/>
          <w:lang w:val="en-US" w:eastAsia="sv-SE"/>
        </w:rPr>
        <w:t xml:space="preserve">using a </w:t>
      </w:r>
      <w:r w:rsidR="00652CED" w:rsidRPr="00077CF3">
        <w:rPr>
          <w:sz w:val="20"/>
          <w:lang w:val="en-US" w:eastAsia="sv-SE"/>
        </w:rPr>
        <w:t>si</w:t>
      </w:r>
      <w:r w:rsidR="00AB1C41" w:rsidRPr="00077CF3">
        <w:rPr>
          <w:sz w:val="20"/>
          <w:lang w:val="en-US" w:eastAsia="sv-SE"/>
        </w:rPr>
        <w:t>n</w:t>
      </w:r>
      <w:r w:rsidR="00652CED" w:rsidRPr="00077CF3">
        <w:rPr>
          <w:sz w:val="20"/>
          <w:lang w:val="en-US" w:eastAsia="sv-SE"/>
        </w:rPr>
        <w:t>g</w:t>
      </w:r>
      <w:r w:rsidR="00AB1C41" w:rsidRPr="00077CF3">
        <w:rPr>
          <w:sz w:val="20"/>
          <w:lang w:val="en-US" w:eastAsia="sv-SE"/>
        </w:rPr>
        <w:t xml:space="preserve">le </w:t>
      </w:r>
      <w:r w:rsidR="007756F8" w:rsidRPr="00077CF3">
        <w:rPr>
          <w:sz w:val="20"/>
          <w:lang w:val="en-US" w:eastAsia="sv-SE"/>
        </w:rPr>
        <w:t xml:space="preserve">5 GHz </w:t>
      </w:r>
      <w:r w:rsidR="00AB1C41" w:rsidRPr="00077CF3">
        <w:rPr>
          <w:sz w:val="20"/>
          <w:lang w:val="en-US" w:eastAsia="sv-SE"/>
        </w:rPr>
        <w:t>channel</w:t>
      </w:r>
      <w:r w:rsidR="00652CED" w:rsidRPr="00077CF3">
        <w:rPr>
          <w:sz w:val="20"/>
          <w:lang w:val="en-US" w:eastAsia="sv-SE"/>
        </w:rPr>
        <w:t>.</w:t>
      </w:r>
      <w:r w:rsidR="007756F8" w:rsidRPr="00077CF3">
        <w:rPr>
          <w:sz w:val="20"/>
          <w:lang w:val="en-US" w:eastAsia="sv-SE"/>
        </w:rPr>
        <w:t xml:space="preserve"> </w:t>
      </w:r>
      <w:r w:rsidRPr="00077CF3">
        <w:rPr>
          <w:sz w:val="20"/>
          <w:lang w:val="en-US" w:eastAsia="sv-SE"/>
        </w:rPr>
        <w:t>In fact, throughput for both operators A and B using LAA is lo</w:t>
      </w:r>
      <w:r w:rsidR="007756F8" w:rsidRPr="00077CF3">
        <w:rPr>
          <w:sz w:val="20"/>
          <w:lang w:val="en-US" w:eastAsia="sv-SE"/>
        </w:rPr>
        <w:t>wer than when using Wi-Fi only.</w:t>
      </w:r>
      <w:r w:rsidR="00797D03" w:rsidRPr="00077CF3">
        <w:rPr>
          <w:sz w:val="20"/>
          <w:lang w:val="en-US" w:eastAsia="sv-SE"/>
        </w:rPr>
        <w:t xml:space="preserve"> </w:t>
      </w:r>
      <w:r w:rsidRPr="00077CF3">
        <w:rPr>
          <w:sz w:val="20"/>
          <w:lang w:val="en-US" w:eastAsia="sv-SE"/>
        </w:rPr>
        <w:t xml:space="preserve">It is clear from the results that some form of (e)ICIC functionality is a practical necessity in real-life dense deployments. Accordingly, it should be expected that </w:t>
      </w:r>
      <w:r w:rsidR="007756F8" w:rsidRPr="00077CF3">
        <w:rPr>
          <w:sz w:val="20"/>
          <w:lang w:val="en-US" w:eastAsia="sv-SE"/>
        </w:rPr>
        <w:t xml:space="preserve">achievable </w:t>
      </w:r>
      <w:r w:rsidRPr="00077CF3">
        <w:rPr>
          <w:sz w:val="20"/>
          <w:lang w:val="en-US" w:eastAsia="sv-SE"/>
        </w:rPr>
        <w:t xml:space="preserve">LAA throughput </w:t>
      </w:r>
      <w:r w:rsidR="007756F8" w:rsidRPr="00077CF3">
        <w:rPr>
          <w:sz w:val="20"/>
          <w:lang w:val="en-US" w:eastAsia="sv-SE"/>
        </w:rPr>
        <w:t xml:space="preserve">can </w:t>
      </w:r>
      <w:r w:rsidRPr="00077CF3">
        <w:rPr>
          <w:sz w:val="20"/>
          <w:lang w:val="en-US" w:eastAsia="sv-SE"/>
        </w:rPr>
        <w:t xml:space="preserve">vary widely as a function of </w:t>
      </w:r>
      <w:r w:rsidR="007756F8" w:rsidRPr="00077CF3">
        <w:rPr>
          <w:sz w:val="20"/>
          <w:lang w:val="en-US" w:eastAsia="sv-SE"/>
        </w:rPr>
        <w:t xml:space="preserve">the </w:t>
      </w:r>
      <w:r w:rsidRPr="00077CF3">
        <w:rPr>
          <w:sz w:val="20"/>
          <w:lang w:val="en-US" w:eastAsia="sv-SE"/>
        </w:rPr>
        <w:t>network side RRM</w:t>
      </w:r>
      <w:r w:rsidR="007756F8" w:rsidRPr="00077CF3">
        <w:rPr>
          <w:sz w:val="20"/>
          <w:lang w:val="en-US" w:eastAsia="sv-SE"/>
        </w:rPr>
        <w:t xml:space="preserve"> implementation.</w:t>
      </w:r>
    </w:p>
    <w:p w14:paraId="0A88F7F2" w14:textId="138457BC" w:rsidR="00797D03" w:rsidRPr="00077CF3" w:rsidRDefault="00B52318" w:rsidP="00B52318">
      <w:pPr>
        <w:rPr>
          <w:sz w:val="20"/>
          <w:lang w:val="en-US" w:eastAsia="sv-SE"/>
        </w:rPr>
      </w:pPr>
      <w:r w:rsidRPr="00077CF3">
        <w:rPr>
          <w:sz w:val="20"/>
          <w:lang w:val="en-US" w:eastAsia="sv-SE"/>
        </w:rPr>
        <w:t xml:space="preserve">For </w:t>
      </w:r>
      <w:r w:rsidR="00797D03" w:rsidRPr="00077CF3">
        <w:rPr>
          <w:sz w:val="20"/>
          <w:lang w:val="en-US" w:eastAsia="sv-SE"/>
        </w:rPr>
        <w:t xml:space="preserve">the </w:t>
      </w:r>
      <w:r w:rsidRPr="00077CF3">
        <w:rPr>
          <w:sz w:val="20"/>
          <w:lang w:val="en-US" w:eastAsia="sv-SE"/>
        </w:rPr>
        <w:t>high load</w:t>
      </w:r>
      <w:r w:rsidR="0085639A" w:rsidRPr="00077CF3">
        <w:rPr>
          <w:sz w:val="20"/>
          <w:lang w:val="en-US" w:eastAsia="sv-SE"/>
        </w:rPr>
        <w:t xml:space="preserve"> </w:t>
      </w:r>
      <w:r w:rsidR="008F37D2" w:rsidRPr="00077CF3">
        <w:rPr>
          <w:sz w:val="20"/>
          <w:lang w:val="en-US" w:eastAsia="sv-SE"/>
        </w:rPr>
        <w:t xml:space="preserve">case </w:t>
      </w:r>
      <w:r w:rsidR="0085639A" w:rsidRPr="00077CF3">
        <w:rPr>
          <w:sz w:val="20"/>
          <w:lang w:val="en-US" w:eastAsia="sv-SE"/>
        </w:rPr>
        <w:t>using Y=1</w:t>
      </w:r>
      <w:r w:rsidR="008F37D2" w:rsidRPr="00077CF3">
        <w:rPr>
          <w:sz w:val="20"/>
          <w:lang w:val="en-US" w:eastAsia="sv-SE"/>
        </w:rPr>
        <w:t xml:space="preserve"> with LBE Cat 3</w:t>
      </w:r>
      <w:r w:rsidRPr="00077CF3">
        <w:rPr>
          <w:sz w:val="20"/>
          <w:lang w:val="en-US" w:eastAsia="sv-SE"/>
        </w:rPr>
        <w:t xml:space="preserve">, it also becomes clear that Wi-Fi operator </w:t>
      </w:r>
      <w:r w:rsidR="007756F8" w:rsidRPr="00077CF3">
        <w:rPr>
          <w:sz w:val="20"/>
          <w:lang w:val="en-US" w:eastAsia="sv-SE"/>
        </w:rPr>
        <w:t>A</w:t>
      </w:r>
      <w:r w:rsidRPr="00077CF3">
        <w:rPr>
          <w:sz w:val="20"/>
          <w:lang w:val="en-US" w:eastAsia="sv-SE"/>
        </w:rPr>
        <w:t xml:space="preserve"> through</w:t>
      </w:r>
      <w:r w:rsidR="007756F8" w:rsidRPr="00077CF3">
        <w:rPr>
          <w:sz w:val="20"/>
          <w:lang w:val="en-US" w:eastAsia="sv-SE"/>
        </w:rPr>
        <w:t>put is starved by LAA operator B</w:t>
      </w:r>
      <w:r w:rsidRPr="00077CF3">
        <w:rPr>
          <w:sz w:val="20"/>
          <w:lang w:val="en-US" w:eastAsia="sv-SE"/>
        </w:rPr>
        <w:t>, i.e. almost all throughput in</w:t>
      </w:r>
      <w:r w:rsidR="00845E1A" w:rsidRPr="00077CF3">
        <w:rPr>
          <w:sz w:val="20"/>
          <w:lang w:val="en-US" w:eastAsia="sv-SE"/>
        </w:rPr>
        <w:t xml:space="preserve"> the deployment comes from LAA.</w:t>
      </w:r>
      <w:r w:rsidR="00797D03" w:rsidRPr="00077CF3">
        <w:rPr>
          <w:sz w:val="20"/>
          <w:lang w:val="en-US" w:eastAsia="sv-SE"/>
        </w:rPr>
        <w:t xml:space="preserve"> </w:t>
      </w:r>
      <w:r w:rsidRPr="00077CF3">
        <w:rPr>
          <w:sz w:val="20"/>
          <w:lang w:val="en-US" w:eastAsia="sv-SE"/>
        </w:rPr>
        <w:t xml:space="preserve">There </w:t>
      </w:r>
      <w:r w:rsidR="004C77F7" w:rsidRPr="00077CF3">
        <w:rPr>
          <w:sz w:val="20"/>
          <w:lang w:val="en-US" w:eastAsia="sv-SE"/>
        </w:rPr>
        <w:t>is one primary contributing factor</w:t>
      </w:r>
      <w:r w:rsidR="00652CED" w:rsidRPr="00077CF3">
        <w:rPr>
          <w:sz w:val="20"/>
          <w:lang w:val="en-US" w:eastAsia="sv-SE"/>
        </w:rPr>
        <w:t xml:space="preserve"> to this observed behavior.</w:t>
      </w:r>
      <w:r w:rsidR="00845E1A" w:rsidRPr="00077CF3">
        <w:rPr>
          <w:sz w:val="20"/>
          <w:lang w:val="en-US" w:eastAsia="sv-SE"/>
        </w:rPr>
        <w:t xml:space="preserve"> </w:t>
      </w:r>
      <w:r w:rsidR="00797D03" w:rsidRPr="00077CF3">
        <w:rPr>
          <w:sz w:val="20"/>
          <w:lang w:val="en-US" w:eastAsia="sv-SE"/>
        </w:rPr>
        <w:t xml:space="preserve">With an </w:t>
      </w:r>
      <w:r w:rsidR="004C77F7" w:rsidRPr="00077CF3">
        <w:rPr>
          <w:sz w:val="20"/>
          <w:lang w:val="en-US" w:eastAsia="sv-SE"/>
        </w:rPr>
        <w:t>increased</w:t>
      </w:r>
      <w:r w:rsidR="00F163C6" w:rsidRPr="00077CF3">
        <w:rPr>
          <w:sz w:val="20"/>
          <w:lang w:val="en-US" w:eastAsia="sv-SE"/>
        </w:rPr>
        <w:t xml:space="preserve"> offered load, the LAA eNB will more and more frequently attempt to win</w:t>
      </w:r>
      <w:r w:rsidR="00797D03" w:rsidRPr="00077CF3">
        <w:rPr>
          <w:sz w:val="20"/>
          <w:lang w:val="en-US" w:eastAsia="sv-SE"/>
        </w:rPr>
        <w:t xml:space="preserve"> access to the channel. The LBE Cat 3 </w:t>
      </w:r>
      <w:r w:rsidR="00652CED" w:rsidRPr="00077CF3">
        <w:rPr>
          <w:sz w:val="20"/>
          <w:lang w:val="en-US" w:eastAsia="sv-SE"/>
        </w:rPr>
        <w:t xml:space="preserve">approach for LAA proposed </w:t>
      </w:r>
      <w:r w:rsidR="00797D03" w:rsidRPr="00077CF3">
        <w:rPr>
          <w:sz w:val="20"/>
          <w:lang w:val="en-US" w:eastAsia="sv-SE"/>
        </w:rPr>
        <w:t>in [7</w:t>
      </w:r>
      <w:r w:rsidR="00F163C6" w:rsidRPr="00077CF3">
        <w:rPr>
          <w:sz w:val="20"/>
          <w:lang w:val="en-US" w:eastAsia="sv-SE"/>
        </w:rPr>
        <w:t xml:space="preserve">] </w:t>
      </w:r>
      <w:r w:rsidR="00797D03" w:rsidRPr="00077CF3">
        <w:rPr>
          <w:sz w:val="20"/>
          <w:lang w:val="en-US" w:eastAsia="sv-SE"/>
        </w:rPr>
        <w:t xml:space="preserve">has as a consequence that the </w:t>
      </w:r>
      <w:r w:rsidR="00F163C6" w:rsidRPr="00077CF3">
        <w:rPr>
          <w:sz w:val="20"/>
          <w:lang w:val="en-US" w:eastAsia="sv-SE"/>
        </w:rPr>
        <w:t xml:space="preserve">LAA eNB </w:t>
      </w:r>
      <w:r w:rsidR="00797D03" w:rsidRPr="00077CF3">
        <w:rPr>
          <w:sz w:val="20"/>
          <w:lang w:val="en-US" w:eastAsia="sv-SE"/>
        </w:rPr>
        <w:t xml:space="preserve">wins </w:t>
      </w:r>
      <w:r w:rsidR="00F163C6" w:rsidRPr="00077CF3">
        <w:rPr>
          <w:sz w:val="20"/>
          <w:lang w:val="en-US" w:eastAsia="sv-SE"/>
        </w:rPr>
        <w:t>channel access significantly more often than Wi-Fi for a given observation interval</w:t>
      </w:r>
      <w:r w:rsidR="00797D03" w:rsidRPr="00077CF3">
        <w:rPr>
          <w:sz w:val="20"/>
          <w:lang w:val="en-US" w:eastAsia="sv-SE"/>
        </w:rPr>
        <w:t xml:space="preserve"> even after adjusting for typical VoIP WMM parameterization</w:t>
      </w:r>
      <w:r w:rsidR="00F163C6" w:rsidRPr="00077CF3">
        <w:rPr>
          <w:sz w:val="20"/>
          <w:lang w:val="en-US" w:eastAsia="sv-SE"/>
        </w:rPr>
        <w:t>.</w:t>
      </w:r>
      <w:r w:rsidR="008F37D2" w:rsidRPr="00077CF3">
        <w:rPr>
          <w:sz w:val="20"/>
          <w:lang w:val="en-US" w:eastAsia="sv-SE"/>
        </w:rPr>
        <w:t xml:space="preserve"> Another contributing factor is that an inherent imbalance between Wi-Fi and LAA can be observed. LAA will be able to deliver data successfully at lower packet SINR due to its link robustness and multi-channel HARQ protocol.</w:t>
      </w:r>
    </w:p>
    <w:p w14:paraId="585E08ED" w14:textId="7691533D" w:rsidR="00797D03" w:rsidRPr="00077CF3" w:rsidRDefault="00797D03" w:rsidP="00797D03">
      <w:pPr>
        <w:spacing w:after="180"/>
        <w:rPr>
          <w:rFonts w:eastAsia="Batang"/>
          <w:sz w:val="20"/>
          <w:lang w:val="en-US" w:eastAsia="sv-SE"/>
        </w:rPr>
      </w:pPr>
      <w:r w:rsidRPr="00077CF3">
        <w:rPr>
          <w:rFonts w:eastAsia="Batang"/>
          <w:sz w:val="20"/>
          <w:lang w:val="en-US" w:eastAsia="sv-SE"/>
        </w:rPr>
        <w:t xml:space="preserve">In consequence, </w:t>
      </w:r>
      <w:r w:rsidR="0085639A" w:rsidRPr="00077CF3">
        <w:rPr>
          <w:rFonts w:eastAsia="Batang"/>
          <w:sz w:val="20"/>
          <w:lang w:val="en-US" w:eastAsia="sv-SE"/>
        </w:rPr>
        <w:t xml:space="preserve">under </w:t>
      </w:r>
      <w:r w:rsidRPr="00077CF3">
        <w:rPr>
          <w:rFonts w:eastAsia="Batang"/>
          <w:sz w:val="20"/>
          <w:lang w:val="en-US" w:eastAsia="sv-SE"/>
        </w:rPr>
        <w:t xml:space="preserve">high load </w:t>
      </w:r>
      <w:r w:rsidR="0085639A" w:rsidRPr="00077CF3">
        <w:rPr>
          <w:rFonts w:eastAsia="Batang"/>
          <w:sz w:val="20"/>
          <w:lang w:val="en-US" w:eastAsia="sv-SE"/>
        </w:rPr>
        <w:t xml:space="preserve">and using a </w:t>
      </w:r>
      <w:r w:rsidRPr="00077CF3">
        <w:rPr>
          <w:rFonts w:eastAsia="Batang"/>
          <w:sz w:val="20"/>
          <w:lang w:val="en-US" w:eastAsia="sv-SE"/>
        </w:rPr>
        <w:t xml:space="preserve">single 5 GHz channel </w:t>
      </w:r>
      <w:r w:rsidR="0085639A" w:rsidRPr="00077CF3">
        <w:rPr>
          <w:rFonts w:eastAsia="Batang"/>
          <w:sz w:val="20"/>
          <w:lang w:val="en-US" w:eastAsia="sv-SE"/>
        </w:rPr>
        <w:t>only</w:t>
      </w:r>
      <w:r w:rsidR="006F0D29" w:rsidRPr="00077CF3">
        <w:rPr>
          <w:rFonts w:eastAsia="Batang"/>
          <w:sz w:val="20"/>
          <w:lang w:val="en-US" w:eastAsia="sv-SE"/>
        </w:rPr>
        <w:t xml:space="preserve"> (Y=1)</w:t>
      </w:r>
      <w:r w:rsidRPr="00077CF3">
        <w:rPr>
          <w:rFonts w:eastAsia="Batang"/>
          <w:sz w:val="20"/>
          <w:lang w:val="en-US" w:eastAsia="sv-SE"/>
        </w:rPr>
        <w:t xml:space="preserve">, LBE Cat 3 schemes and DTX with a fixed maximum transmission duration are not sufficient on their own to prevent starving of the Wi-Fi APs through LAA. It is necessary to implement additional functionality in </w:t>
      </w:r>
      <w:r w:rsidR="006F0D29" w:rsidRPr="00077CF3">
        <w:rPr>
          <w:rFonts w:eastAsia="Batang"/>
          <w:sz w:val="20"/>
          <w:lang w:val="en-US" w:eastAsia="sv-SE"/>
        </w:rPr>
        <w:t xml:space="preserve">the </w:t>
      </w:r>
      <w:r w:rsidRPr="00077CF3">
        <w:rPr>
          <w:rFonts w:eastAsia="Batang"/>
          <w:sz w:val="20"/>
          <w:lang w:val="en-US" w:eastAsia="sv-SE"/>
        </w:rPr>
        <w:t xml:space="preserve">LAA eNBs </w:t>
      </w:r>
      <w:r w:rsidR="006F0D29" w:rsidRPr="00077CF3">
        <w:rPr>
          <w:rFonts w:eastAsia="Batang"/>
          <w:sz w:val="20"/>
          <w:lang w:val="en-US" w:eastAsia="sv-SE"/>
        </w:rPr>
        <w:t xml:space="preserve">to allow for adjustment of </w:t>
      </w:r>
      <w:r w:rsidRPr="00077CF3">
        <w:rPr>
          <w:rFonts w:eastAsia="Batang"/>
          <w:sz w:val="20"/>
          <w:lang w:val="en-US" w:eastAsia="sv-SE"/>
        </w:rPr>
        <w:t xml:space="preserve">LAA channel usage ratios and claimed air time </w:t>
      </w:r>
      <w:r w:rsidR="00077CF3" w:rsidRPr="00077CF3">
        <w:rPr>
          <w:rFonts w:eastAsia="Batang"/>
          <w:sz w:val="20"/>
          <w:lang w:val="en-US" w:eastAsia="sv-SE"/>
        </w:rPr>
        <w:t>as a</w:t>
      </w:r>
      <w:r w:rsidR="006F0D29" w:rsidRPr="00077CF3">
        <w:rPr>
          <w:rFonts w:eastAsia="Batang"/>
          <w:sz w:val="20"/>
          <w:lang w:val="en-US" w:eastAsia="sv-SE"/>
        </w:rPr>
        <w:t xml:space="preserve"> function of </w:t>
      </w:r>
      <w:r w:rsidRPr="00077CF3">
        <w:rPr>
          <w:rFonts w:eastAsia="Batang"/>
          <w:sz w:val="20"/>
          <w:lang w:val="en-US" w:eastAsia="sv-SE"/>
        </w:rPr>
        <w:t xml:space="preserve">observed </w:t>
      </w:r>
      <w:r w:rsidR="006F0D29" w:rsidRPr="00077CF3">
        <w:rPr>
          <w:rFonts w:eastAsia="Batang"/>
          <w:sz w:val="20"/>
          <w:lang w:val="en-US" w:eastAsia="sv-SE"/>
        </w:rPr>
        <w:t>traffic load</w:t>
      </w:r>
      <w:r w:rsidRPr="00077CF3">
        <w:rPr>
          <w:rFonts w:eastAsia="Batang"/>
          <w:sz w:val="20"/>
          <w:lang w:val="en-US" w:eastAsia="sv-SE"/>
        </w:rPr>
        <w:t xml:space="preserve"> </w:t>
      </w:r>
      <w:r w:rsidR="006F0D29" w:rsidRPr="00077CF3">
        <w:rPr>
          <w:rFonts w:eastAsia="Batang"/>
          <w:sz w:val="20"/>
          <w:lang w:val="en-US" w:eastAsia="sv-SE"/>
        </w:rPr>
        <w:t xml:space="preserve">from </w:t>
      </w:r>
      <w:r w:rsidRPr="00077CF3">
        <w:rPr>
          <w:rFonts w:eastAsia="Batang"/>
          <w:sz w:val="20"/>
          <w:lang w:val="en-US" w:eastAsia="sv-SE"/>
        </w:rPr>
        <w:t xml:space="preserve">Wi-Fi neighbor BSSs on </w:t>
      </w:r>
      <w:r w:rsidR="006F0D29" w:rsidRPr="00077CF3">
        <w:rPr>
          <w:rFonts w:eastAsia="Batang"/>
          <w:sz w:val="20"/>
          <w:lang w:val="en-US" w:eastAsia="sv-SE"/>
        </w:rPr>
        <w:t xml:space="preserve">the </w:t>
      </w:r>
      <w:r w:rsidRPr="00077CF3">
        <w:rPr>
          <w:rFonts w:eastAsia="Batang"/>
          <w:sz w:val="20"/>
          <w:lang w:val="en-US" w:eastAsia="sv-SE"/>
        </w:rPr>
        <w:t xml:space="preserve">channel. This can be done for example through adjusting the lengths of individual LAA TXOPs and by adjusting the number of channel access attempts by the LAA eNB. </w:t>
      </w:r>
      <w:r w:rsidRPr="00077CF3">
        <w:rPr>
          <w:sz w:val="20"/>
          <w:lang w:val="en-US" w:eastAsia="sv-SE"/>
        </w:rPr>
        <w:t>The LAA eNB leave</w:t>
      </w:r>
      <w:r w:rsidR="0085639A" w:rsidRPr="00077CF3">
        <w:rPr>
          <w:sz w:val="20"/>
          <w:lang w:val="en-US" w:eastAsia="sv-SE"/>
        </w:rPr>
        <w:t>s</w:t>
      </w:r>
      <w:r w:rsidRPr="00077CF3">
        <w:rPr>
          <w:sz w:val="20"/>
          <w:lang w:val="en-US" w:eastAsia="sv-SE"/>
        </w:rPr>
        <w:t xml:space="preserve"> increasing amounts of idle time intervals in-between its own channel access attempts. </w:t>
      </w:r>
      <w:r w:rsidRPr="00077CF3">
        <w:rPr>
          <w:rFonts w:eastAsia="Batang"/>
          <w:sz w:val="20"/>
          <w:lang w:val="en-US" w:eastAsia="sv-SE"/>
        </w:rPr>
        <w:t>The mandated use of an LBE Cat 4 scheme with random backoff using a variable size of the contention window should be considered an alternative technical realization of that same principle, i.e. for an increasing channel load the LAA eNB will attempt fewer and fewer channel accesses over the observation period.</w:t>
      </w:r>
    </w:p>
    <w:p w14:paraId="6A85275B" w14:textId="40FC9EE2" w:rsidR="0085639A" w:rsidRPr="00077CF3" w:rsidRDefault="0085639A" w:rsidP="0085639A">
      <w:pPr>
        <w:rPr>
          <w:sz w:val="20"/>
          <w:lang w:val="en-US"/>
        </w:rPr>
      </w:pPr>
      <w:r w:rsidRPr="00077CF3">
        <w:rPr>
          <w:sz w:val="20"/>
          <w:lang w:val="en-US"/>
        </w:rPr>
        <w:t xml:space="preserve">In general, it can be seen from the evaluation results that coexistence is easier to achieve and somewhat more balanced when both operators use a similar LBT scheme (Wi-Fi and LBE Cat 4 versus Wi-Fi and LBE </w:t>
      </w:r>
      <w:r w:rsidR="006F0D29" w:rsidRPr="00077CF3">
        <w:rPr>
          <w:sz w:val="20"/>
          <w:lang w:val="en-US"/>
        </w:rPr>
        <w:t>Cat</w:t>
      </w:r>
      <w:r w:rsidRPr="00077CF3">
        <w:rPr>
          <w:sz w:val="20"/>
          <w:lang w:val="en-US"/>
        </w:rPr>
        <w:t xml:space="preserve"> 3).</w:t>
      </w:r>
    </w:p>
    <w:p w14:paraId="6F44696B" w14:textId="2D0815BF" w:rsidR="0085639A" w:rsidRPr="00077CF3" w:rsidRDefault="008F37D2" w:rsidP="0085639A">
      <w:pPr>
        <w:rPr>
          <w:sz w:val="20"/>
          <w:lang w:val="en-US"/>
        </w:rPr>
      </w:pPr>
      <w:r w:rsidRPr="00077CF3">
        <w:rPr>
          <w:sz w:val="20"/>
          <w:lang w:val="en-US"/>
        </w:rPr>
        <w:t>The p</w:t>
      </w:r>
      <w:r w:rsidR="0085639A" w:rsidRPr="00077CF3">
        <w:rPr>
          <w:sz w:val="20"/>
          <w:lang w:val="en-US"/>
        </w:rPr>
        <w:t xml:space="preserve">erformance for LAA/LAA </w:t>
      </w:r>
      <w:r w:rsidRPr="00077CF3">
        <w:rPr>
          <w:sz w:val="20"/>
          <w:lang w:val="en-US"/>
        </w:rPr>
        <w:t>using LBE Cat</w:t>
      </w:r>
      <w:r w:rsidR="0085639A" w:rsidRPr="00077CF3">
        <w:rPr>
          <w:sz w:val="20"/>
          <w:lang w:val="en-US"/>
        </w:rPr>
        <w:t xml:space="preserve"> 4 </w:t>
      </w:r>
      <w:r w:rsidRPr="00077CF3">
        <w:rPr>
          <w:sz w:val="20"/>
          <w:lang w:val="en-US"/>
        </w:rPr>
        <w:t xml:space="preserve">is slightly </w:t>
      </w:r>
      <w:r w:rsidR="0085639A" w:rsidRPr="00077CF3">
        <w:rPr>
          <w:sz w:val="20"/>
          <w:lang w:val="en-US"/>
        </w:rPr>
        <w:t xml:space="preserve">better than </w:t>
      </w:r>
      <w:r w:rsidRPr="00077CF3">
        <w:rPr>
          <w:sz w:val="20"/>
          <w:lang w:val="en-US"/>
        </w:rPr>
        <w:t xml:space="preserve">when using LBE </w:t>
      </w:r>
      <w:r w:rsidR="0085639A" w:rsidRPr="00077CF3">
        <w:rPr>
          <w:sz w:val="20"/>
          <w:lang w:val="en-US"/>
        </w:rPr>
        <w:t xml:space="preserve">Cat 3. For </w:t>
      </w:r>
      <w:r w:rsidR="006F0D29" w:rsidRPr="00077CF3">
        <w:rPr>
          <w:sz w:val="20"/>
          <w:lang w:val="en-US"/>
        </w:rPr>
        <w:t xml:space="preserve">4 ms </w:t>
      </w:r>
      <w:r w:rsidR="0085639A" w:rsidRPr="00077CF3">
        <w:rPr>
          <w:sz w:val="20"/>
          <w:lang w:val="en-US"/>
        </w:rPr>
        <w:t>TXOP</w:t>
      </w:r>
      <w:r w:rsidR="006F0D29" w:rsidRPr="00077CF3">
        <w:rPr>
          <w:sz w:val="20"/>
          <w:lang w:val="en-US"/>
        </w:rPr>
        <w:t>s</w:t>
      </w:r>
      <w:r w:rsidRPr="00077CF3">
        <w:rPr>
          <w:sz w:val="20"/>
          <w:lang w:val="en-US"/>
        </w:rPr>
        <w:t xml:space="preserve">, </w:t>
      </w:r>
      <w:r w:rsidR="0085639A" w:rsidRPr="00077CF3">
        <w:rPr>
          <w:sz w:val="20"/>
          <w:lang w:val="en-US"/>
        </w:rPr>
        <w:t xml:space="preserve">the </w:t>
      </w:r>
      <w:r w:rsidRPr="00077CF3">
        <w:rPr>
          <w:sz w:val="20"/>
          <w:lang w:val="en-US"/>
        </w:rPr>
        <w:t>difference becomes larger</w:t>
      </w:r>
      <w:r w:rsidR="0085639A" w:rsidRPr="00077CF3">
        <w:rPr>
          <w:sz w:val="20"/>
          <w:lang w:val="en-US"/>
        </w:rPr>
        <w:t xml:space="preserve">. </w:t>
      </w:r>
      <w:r w:rsidRPr="00077CF3">
        <w:rPr>
          <w:sz w:val="20"/>
          <w:lang w:val="en-US"/>
        </w:rPr>
        <w:t xml:space="preserve">This is due to the effect that using a </w:t>
      </w:r>
      <w:r w:rsidR="0085639A" w:rsidRPr="00077CF3">
        <w:rPr>
          <w:sz w:val="20"/>
          <w:lang w:val="en-US"/>
        </w:rPr>
        <w:t xml:space="preserve">shorter TXOP, </w:t>
      </w:r>
      <w:r w:rsidRPr="00077CF3">
        <w:rPr>
          <w:sz w:val="20"/>
          <w:lang w:val="en-US"/>
        </w:rPr>
        <w:t>LBE Cat</w:t>
      </w:r>
      <w:r w:rsidR="0085639A" w:rsidRPr="00077CF3">
        <w:rPr>
          <w:sz w:val="20"/>
          <w:lang w:val="en-US"/>
        </w:rPr>
        <w:t xml:space="preserve"> 4 can adapt more quickly to the system load rather than </w:t>
      </w:r>
      <w:r w:rsidRPr="00077CF3">
        <w:rPr>
          <w:sz w:val="20"/>
          <w:lang w:val="en-US"/>
        </w:rPr>
        <w:t xml:space="preserve">when using a </w:t>
      </w:r>
      <w:r w:rsidR="0085639A" w:rsidRPr="00077CF3">
        <w:rPr>
          <w:sz w:val="20"/>
          <w:lang w:val="en-US"/>
        </w:rPr>
        <w:t>13 ms TXOP.</w:t>
      </w:r>
      <w:r w:rsidRPr="00077CF3">
        <w:rPr>
          <w:sz w:val="20"/>
          <w:lang w:val="en-US"/>
        </w:rPr>
        <w:t xml:space="preserve"> In line with this observation, LBE </w:t>
      </w:r>
      <w:r w:rsidR="0085639A" w:rsidRPr="00077CF3">
        <w:rPr>
          <w:sz w:val="20"/>
          <w:lang w:val="en-US"/>
        </w:rPr>
        <w:t xml:space="preserve">Cat 4 reduces the buffer occupancy compared to </w:t>
      </w:r>
      <w:r w:rsidRPr="00077CF3">
        <w:rPr>
          <w:sz w:val="20"/>
          <w:lang w:val="en-US"/>
        </w:rPr>
        <w:t xml:space="preserve">LBE </w:t>
      </w:r>
      <w:r w:rsidR="0085639A" w:rsidRPr="00077CF3">
        <w:rPr>
          <w:sz w:val="20"/>
          <w:lang w:val="en-US"/>
        </w:rPr>
        <w:t>Cat 3 for the same traffic arrival rate</w:t>
      </w:r>
      <w:r w:rsidRPr="00077CF3">
        <w:rPr>
          <w:sz w:val="20"/>
          <w:lang w:val="en-US"/>
        </w:rPr>
        <w:t xml:space="preserve"> in the LAA/LAA evaluation case</w:t>
      </w:r>
      <w:r w:rsidR="0085639A" w:rsidRPr="00077CF3">
        <w:rPr>
          <w:sz w:val="20"/>
          <w:lang w:val="en-US"/>
        </w:rPr>
        <w:t>.</w:t>
      </w:r>
    </w:p>
    <w:p w14:paraId="6A68E4DF" w14:textId="0DF39FAA" w:rsidR="008F37D2" w:rsidRPr="00077CF3" w:rsidRDefault="008F37D2" w:rsidP="008F37D2">
      <w:pPr>
        <w:rPr>
          <w:sz w:val="20"/>
          <w:lang w:val="en-US" w:eastAsia="sv-SE"/>
        </w:rPr>
      </w:pPr>
      <w:bookmarkStart w:id="0" w:name="_GoBack"/>
      <w:bookmarkEnd w:id="0"/>
      <w:r w:rsidRPr="00077CF3">
        <w:rPr>
          <w:sz w:val="20"/>
          <w:lang w:val="en-US" w:eastAsia="sv-SE"/>
        </w:rPr>
        <w:t>For the Y=4 case, it can be observed that significantly more throughput is achieved by the LAA eNBs than when compared to the Y=1 single channel case. Channel selection is clearly an effective technique and results in almost un-interfered transmissions on each of the Y=4 available channels.</w:t>
      </w:r>
    </w:p>
    <w:p w14:paraId="73889BDD" w14:textId="410C0081" w:rsidR="00123CA8" w:rsidRPr="00077CF3" w:rsidRDefault="008F37D2" w:rsidP="0011092E">
      <w:pPr>
        <w:rPr>
          <w:sz w:val="20"/>
          <w:lang w:val="en-US" w:eastAsia="sv-SE"/>
        </w:rPr>
      </w:pPr>
      <w:r w:rsidRPr="00077CF3">
        <w:rPr>
          <w:sz w:val="20"/>
          <w:lang w:val="en-US" w:eastAsia="sv-SE"/>
        </w:rPr>
        <w:t xml:space="preserve">When increasing 4 ms TXOPs </w:t>
      </w:r>
      <w:r w:rsidR="001070B9" w:rsidRPr="00077CF3">
        <w:rPr>
          <w:sz w:val="20"/>
          <w:lang w:val="en-US" w:eastAsia="sv-SE"/>
        </w:rPr>
        <w:t xml:space="preserve">for LAA </w:t>
      </w:r>
      <w:r w:rsidRPr="00077CF3">
        <w:rPr>
          <w:sz w:val="20"/>
          <w:lang w:val="en-US" w:eastAsia="sv-SE"/>
        </w:rPr>
        <w:t xml:space="preserve">to 13 ms, </w:t>
      </w:r>
      <w:r w:rsidR="001070B9" w:rsidRPr="00077CF3">
        <w:rPr>
          <w:sz w:val="20"/>
          <w:lang w:val="en-US" w:eastAsia="sv-SE"/>
        </w:rPr>
        <w:t xml:space="preserve">LAA throughput </w:t>
      </w:r>
      <w:r w:rsidRPr="00077CF3">
        <w:rPr>
          <w:sz w:val="20"/>
          <w:lang w:val="en-US" w:eastAsia="sv-SE"/>
        </w:rPr>
        <w:t xml:space="preserve">is increased </w:t>
      </w:r>
      <w:r w:rsidR="001070B9" w:rsidRPr="00077CF3">
        <w:rPr>
          <w:sz w:val="20"/>
          <w:lang w:val="en-US" w:eastAsia="sv-SE"/>
        </w:rPr>
        <w:t>without necessarily affecting Wi-Fi</w:t>
      </w:r>
      <w:r w:rsidRPr="00077CF3">
        <w:rPr>
          <w:sz w:val="20"/>
          <w:lang w:val="en-US" w:eastAsia="sv-SE"/>
        </w:rPr>
        <w:t xml:space="preserve"> operator A</w:t>
      </w:r>
      <w:r w:rsidR="001070B9" w:rsidRPr="00077CF3">
        <w:rPr>
          <w:sz w:val="20"/>
          <w:lang w:val="en-US" w:eastAsia="sv-SE"/>
        </w:rPr>
        <w:t>. Several factors contribute to this observed behavior. There is reduced overhead from the LAA busy signal preceding scheduling of actual DL data in regular SCell DL subframes. Link adaptation in the LAA eNB DL scheduler also benefits from increased LTE transmit durations in our evaluated simulation setup.</w:t>
      </w:r>
      <w:r w:rsidRPr="00077CF3">
        <w:rPr>
          <w:sz w:val="20"/>
          <w:lang w:val="en-US" w:eastAsia="sv-SE"/>
        </w:rPr>
        <w:t xml:space="preserve"> </w:t>
      </w:r>
      <w:r w:rsidR="001070B9" w:rsidRPr="00077CF3">
        <w:rPr>
          <w:sz w:val="20"/>
          <w:lang w:val="en-US" w:eastAsia="sv-SE"/>
        </w:rPr>
        <w:t xml:space="preserve">It can also be seen from </w:t>
      </w:r>
      <w:r w:rsidRPr="00077CF3">
        <w:rPr>
          <w:sz w:val="20"/>
          <w:lang w:val="en-US" w:eastAsia="sv-SE"/>
        </w:rPr>
        <w:t xml:space="preserve">the results that in the </w:t>
      </w:r>
      <w:r w:rsidR="001070B9" w:rsidRPr="00077CF3">
        <w:rPr>
          <w:sz w:val="20"/>
          <w:lang w:val="en-US" w:eastAsia="sv-SE"/>
        </w:rPr>
        <w:t>high-load case</w:t>
      </w:r>
      <w:r w:rsidRPr="00077CF3">
        <w:rPr>
          <w:sz w:val="20"/>
          <w:lang w:val="en-US" w:eastAsia="sv-SE"/>
        </w:rPr>
        <w:t xml:space="preserve"> using Y=1 with LBE Cat 3, the use of an </w:t>
      </w:r>
      <w:r w:rsidR="001070B9" w:rsidRPr="00077CF3">
        <w:rPr>
          <w:sz w:val="20"/>
          <w:lang w:val="en-US" w:eastAsia="sv-SE"/>
        </w:rPr>
        <w:t xml:space="preserve">LAA </w:t>
      </w:r>
      <w:r w:rsidRPr="00077CF3">
        <w:rPr>
          <w:sz w:val="20"/>
          <w:lang w:val="en-US" w:eastAsia="sv-SE"/>
        </w:rPr>
        <w:t>13 ms TXOP</w:t>
      </w:r>
      <w:r w:rsidR="001070B9" w:rsidRPr="00077CF3">
        <w:rPr>
          <w:sz w:val="20"/>
          <w:lang w:val="en-US" w:eastAsia="sv-SE"/>
        </w:rPr>
        <w:t xml:space="preserve"> is ab</w:t>
      </w:r>
      <w:r w:rsidRPr="00077CF3">
        <w:rPr>
          <w:sz w:val="20"/>
          <w:lang w:val="en-US" w:eastAsia="sv-SE"/>
        </w:rPr>
        <w:t>out as bad as that of 4 ms TXOP</w:t>
      </w:r>
      <w:r w:rsidR="001070B9" w:rsidRPr="00077CF3">
        <w:rPr>
          <w:sz w:val="20"/>
          <w:lang w:val="en-US" w:eastAsia="sv-SE"/>
        </w:rPr>
        <w:t>. Wi-Fi APs are starved due to CCA and limited opportunity to win access to the channel.</w:t>
      </w:r>
    </w:p>
    <w:p w14:paraId="5AD052BD" w14:textId="77777777" w:rsidR="00251B4A" w:rsidRPr="00077CF3" w:rsidRDefault="00251B4A" w:rsidP="00251B4A">
      <w:pPr>
        <w:pStyle w:val="Heading1"/>
        <w:spacing w:after="120"/>
        <w:rPr>
          <w:sz w:val="32"/>
          <w:lang w:val="en-US"/>
        </w:rPr>
      </w:pPr>
      <w:r w:rsidRPr="00077CF3">
        <w:rPr>
          <w:sz w:val="32"/>
          <w:lang w:val="en-US"/>
        </w:rPr>
        <w:lastRenderedPageBreak/>
        <w:t>Conclusion</w:t>
      </w:r>
    </w:p>
    <w:p w14:paraId="2921CAB6" w14:textId="77777777" w:rsidR="001833FB" w:rsidRPr="00077CF3" w:rsidRDefault="001833FB" w:rsidP="001833FB">
      <w:pPr>
        <w:rPr>
          <w:sz w:val="20"/>
          <w:lang w:val="en-US"/>
        </w:rPr>
      </w:pPr>
      <w:r w:rsidRPr="00077CF3">
        <w:rPr>
          <w:sz w:val="20"/>
          <w:lang w:val="en-US"/>
        </w:rPr>
        <w:t>In this contribution we present coexistence evaluation results for Wi-Fi and LAA DL-only for the Indoor scenario in TR 36.889 [1]. For the 3 coexistence evaluation cases, Wi-Fi/Wi-Fi, LAA/LAA and Wi-Fi/LAA, we discuss FTP NFB traffic results for Y=1 and Y=4 unlicensed carriers in the 5 GHz band.</w:t>
      </w:r>
    </w:p>
    <w:p w14:paraId="7135DEA1" w14:textId="26E285F7" w:rsidR="00593521" w:rsidRPr="00077CF3" w:rsidRDefault="001833FB" w:rsidP="001833FB">
      <w:pPr>
        <w:rPr>
          <w:sz w:val="20"/>
          <w:lang w:val="en-US"/>
        </w:rPr>
      </w:pPr>
      <w:r w:rsidRPr="00077CF3">
        <w:rPr>
          <w:sz w:val="20"/>
          <w:lang w:val="en-US"/>
        </w:rPr>
        <w:t>The LAA eNB employs LBT/CCA using either LBE Cat 3 or Cat 4 schemes with DTX using 4 ms or 13 ms TXOPs. A slow Carrier Selection mechanism is used for both Wi-Fi APs and LAA eNBs for the Y=4 case.</w:t>
      </w:r>
    </w:p>
    <w:p w14:paraId="487B746F" w14:textId="6767B938" w:rsidR="001833FB" w:rsidRPr="00077CF3" w:rsidRDefault="001833FB" w:rsidP="0001611C">
      <w:pPr>
        <w:rPr>
          <w:sz w:val="20"/>
          <w:lang w:val="en-US" w:eastAsia="sv-SE"/>
        </w:rPr>
      </w:pPr>
      <w:r w:rsidRPr="00077CF3">
        <w:rPr>
          <w:sz w:val="20"/>
          <w:lang w:val="en-US" w:eastAsia="sv-SE"/>
        </w:rPr>
        <w:t>Wi-Fi throughput in the deployment is not adversely impacted by the presence of LAA for low and medium loads in the Y=1 (single 5 GHz channel) and Y=4 (4 available 5 GHz channels) cases. On the contrary, presence of LAA in the deployment means better performance for Wi-Fi than when all small cells use Wi-Fi.</w:t>
      </w:r>
    </w:p>
    <w:p w14:paraId="432E9BD1" w14:textId="72764287" w:rsidR="001833FB" w:rsidRPr="00077CF3" w:rsidRDefault="0001611C" w:rsidP="0001611C">
      <w:pPr>
        <w:rPr>
          <w:rFonts w:eastAsia="Batang"/>
          <w:sz w:val="20"/>
          <w:lang w:val="en-US" w:eastAsia="sv-SE"/>
        </w:rPr>
      </w:pPr>
      <w:r w:rsidRPr="00077CF3">
        <w:rPr>
          <w:sz w:val="20"/>
          <w:lang w:val="en-US" w:eastAsia="sv-SE"/>
        </w:rPr>
        <w:t>Under high load and when using a single 5 GHz channel (Y=1), LBE Cat 3 schemes and DTX with a fixed maximum transmission duration are not sufficient on their own to prevent starving of the Wi-Fi APs through LAA</w:t>
      </w:r>
      <w:r w:rsidR="001833FB" w:rsidRPr="00077CF3">
        <w:rPr>
          <w:sz w:val="20"/>
          <w:lang w:val="en-US" w:eastAsia="sv-SE"/>
        </w:rPr>
        <w:t xml:space="preserve">. It is necessary to implement </w:t>
      </w:r>
      <w:r w:rsidRPr="00077CF3">
        <w:rPr>
          <w:sz w:val="20"/>
          <w:lang w:val="en-US" w:eastAsia="sv-SE"/>
        </w:rPr>
        <w:t xml:space="preserve">additional </w:t>
      </w:r>
      <w:r w:rsidR="001833FB" w:rsidRPr="00077CF3">
        <w:rPr>
          <w:sz w:val="20"/>
          <w:lang w:val="en-US" w:eastAsia="sv-SE"/>
        </w:rPr>
        <w:t>functionality in LTE LAA eNBs that adjusts permissible channel usage ratios to observed channel loads</w:t>
      </w:r>
      <w:r w:rsidRPr="00077CF3">
        <w:rPr>
          <w:sz w:val="20"/>
          <w:lang w:val="en-US" w:eastAsia="sv-SE"/>
        </w:rPr>
        <w:t xml:space="preserve"> when using LBE Cat 3</w:t>
      </w:r>
      <w:r w:rsidR="001833FB" w:rsidRPr="00077CF3">
        <w:rPr>
          <w:sz w:val="20"/>
          <w:lang w:val="en-US" w:eastAsia="sv-SE"/>
        </w:rPr>
        <w:t xml:space="preserve">. </w:t>
      </w:r>
      <w:r w:rsidRPr="00077CF3">
        <w:rPr>
          <w:rFonts w:eastAsia="Batang"/>
          <w:sz w:val="20"/>
          <w:lang w:val="en-US" w:eastAsia="sv-SE"/>
        </w:rPr>
        <w:t>The mandated use of an LBE Cat 4 scheme with random backoff using a variable size of the contention window should be considered an alternative technical realization of that same principle, i.e. for an increasing channel load the LAA eNB will attempt fewer and fewer channel accesses over the observation period.</w:t>
      </w:r>
    </w:p>
    <w:p w14:paraId="3DE33AF1" w14:textId="4B3F6D5C" w:rsidR="0001611C" w:rsidRPr="00077CF3" w:rsidRDefault="0001611C" w:rsidP="0001611C">
      <w:pPr>
        <w:rPr>
          <w:sz w:val="20"/>
          <w:lang w:val="en-US" w:eastAsia="sv-SE"/>
        </w:rPr>
      </w:pPr>
      <w:r w:rsidRPr="00077CF3">
        <w:rPr>
          <w:sz w:val="20"/>
          <w:lang w:val="en-US" w:eastAsia="sv-SE"/>
        </w:rPr>
        <w:t>It can also be seen from our results that LAA throughput for the Y=1 case may suffer when interference coordination between the LAA small cells is not implemented.</w:t>
      </w:r>
    </w:p>
    <w:p w14:paraId="3AA1E713" w14:textId="4582B597" w:rsidR="0001611C" w:rsidRPr="00077CF3" w:rsidRDefault="0001611C" w:rsidP="0001611C">
      <w:pPr>
        <w:rPr>
          <w:sz w:val="20"/>
          <w:lang w:val="en-US"/>
        </w:rPr>
      </w:pPr>
      <w:r w:rsidRPr="00077CF3">
        <w:rPr>
          <w:sz w:val="20"/>
          <w:lang w:val="en-US"/>
        </w:rPr>
        <w:t>In general, our evaluation results indicate that coexistence is easier to achieve and somewhat more balanced when both operators use a similar LBT scheme (Wi-Fi and LBE Cat 4 versus Wi-Fi and LBE Cat 3). The performance for LAA/LAA using LBE Cat 4 is slightly better than when using LBE Cat 3. For 4 ms TXOPs, the difference becomes larger when compared to longer TXOPs.</w:t>
      </w:r>
    </w:p>
    <w:p w14:paraId="6194C5A2" w14:textId="6232E80A" w:rsidR="001833FB" w:rsidRPr="00077CF3" w:rsidRDefault="0001611C" w:rsidP="0001611C">
      <w:pPr>
        <w:rPr>
          <w:sz w:val="20"/>
          <w:lang w:val="en-US" w:eastAsia="sv-SE"/>
        </w:rPr>
      </w:pPr>
      <w:r w:rsidRPr="00077CF3">
        <w:rPr>
          <w:sz w:val="20"/>
          <w:lang w:val="en-US" w:eastAsia="sv-SE"/>
        </w:rPr>
        <w:t>Channel selection is clearly an effective technique and results in almost un-interfered transmissions on each of the Y=4 available channels when available.</w:t>
      </w:r>
    </w:p>
    <w:p w14:paraId="6BC2C105" w14:textId="707E57A7" w:rsidR="001833FB" w:rsidRPr="00077CF3" w:rsidRDefault="001833FB" w:rsidP="0001611C">
      <w:pPr>
        <w:rPr>
          <w:sz w:val="20"/>
          <w:lang w:val="en-US" w:eastAsia="sv-SE"/>
        </w:rPr>
      </w:pPr>
      <w:r w:rsidRPr="00077CF3">
        <w:rPr>
          <w:sz w:val="20"/>
          <w:lang w:val="en-US" w:eastAsia="sv-SE"/>
        </w:rPr>
        <w:t>We also evaluated the impact of using longer 13 ms TXOPs instead of 4 ms TXOPs for LAA. Our results indicate that the use of longer LAA TXOPs will result in improved link efficiency for LAA without necessarily impacting Wi-Fi for the case of low and medium loads.</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3F557EDE" w14:textId="19370250" w:rsidR="00F04D4B" w:rsidRPr="00077CF3" w:rsidRDefault="00B7019D" w:rsidP="001D36A9">
      <w:pPr>
        <w:pStyle w:val="Reference"/>
        <w:ind w:left="562" w:hanging="562"/>
        <w:rPr>
          <w:sz w:val="20"/>
          <w:lang w:val="en-US"/>
        </w:rPr>
      </w:pPr>
      <w:r w:rsidRPr="00077CF3">
        <w:rPr>
          <w:sz w:val="20"/>
          <w:lang w:val="en-US"/>
        </w:rPr>
        <w:t>3GPP TR 36.889 v031</w:t>
      </w:r>
      <w:r w:rsidR="00F04D4B" w:rsidRPr="00077CF3">
        <w:rPr>
          <w:sz w:val="20"/>
          <w:lang w:val="en-US"/>
        </w:rPr>
        <w:t xml:space="preserve"> </w:t>
      </w:r>
      <w:r w:rsidRPr="00077CF3">
        <w:rPr>
          <w:i/>
          <w:sz w:val="20"/>
          <w:lang w:val="en-US"/>
        </w:rPr>
        <w:t>Feasibility</w:t>
      </w:r>
      <w:r w:rsidRPr="00077CF3">
        <w:rPr>
          <w:sz w:val="20"/>
          <w:lang w:val="en-US"/>
        </w:rPr>
        <w:t xml:space="preserve"> </w:t>
      </w:r>
      <w:r w:rsidR="00F04D4B" w:rsidRPr="00077CF3">
        <w:rPr>
          <w:i/>
          <w:sz w:val="20"/>
          <w:lang w:val="en-US"/>
        </w:rPr>
        <w:t>Study on License-Assisted Access to Unlicensed Spectrum</w:t>
      </w:r>
      <w:r w:rsidR="00F04D4B" w:rsidRPr="00077CF3">
        <w:rPr>
          <w:sz w:val="20"/>
          <w:lang w:val="en-US"/>
        </w:rPr>
        <w:t xml:space="preserve"> (R13)</w:t>
      </w:r>
    </w:p>
    <w:p w14:paraId="77CD1354" w14:textId="41A8D6F1" w:rsidR="00B7019D" w:rsidRPr="00077CF3" w:rsidRDefault="00B7019D" w:rsidP="00B7019D">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59D735C0" w14:textId="77777777" w:rsidR="00B7019D" w:rsidRPr="00077CF3" w:rsidRDefault="00B7019D" w:rsidP="00B7019D">
      <w:pPr>
        <w:pStyle w:val="Reference"/>
        <w:rPr>
          <w:sz w:val="20"/>
          <w:lang w:val="en-US"/>
        </w:rPr>
      </w:pPr>
      <w:r w:rsidRPr="00077CF3">
        <w:rPr>
          <w:sz w:val="20"/>
          <w:lang w:val="en-US"/>
        </w:rPr>
        <w:t xml:space="preserve">R1-150540 </w:t>
      </w:r>
      <w:r w:rsidRPr="00077CF3">
        <w:rPr>
          <w:i/>
          <w:sz w:val="20"/>
          <w:lang w:val="en-US"/>
        </w:rPr>
        <w:t>Coexistence evaluation results for LTE LAA DL-only and WiFi</w:t>
      </w:r>
      <w:r w:rsidRPr="00077CF3">
        <w:rPr>
          <w:sz w:val="20"/>
          <w:lang w:val="en-US"/>
        </w:rPr>
        <w:t>; InterDigital</w:t>
      </w:r>
    </w:p>
    <w:p w14:paraId="4DF0D820" w14:textId="77777777"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1D36A9" w:rsidRPr="00077CF3">
        <w:rPr>
          <w:sz w:val="20"/>
          <w:lang w:val="en-US"/>
        </w:rPr>
        <w:t>; Interdigital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3788FC0F" w14:textId="77777777" w:rsidR="008C3D46" w:rsidRPr="00077CF3" w:rsidRDefault="008C3D46" w:rsidP="001D36A9">
      <w:pPr>
        <w:pStyle w:val="Reference"/>
        <w:ind w:left="562" w:hanging="562"/>
        <w:rPr>
          <w:sz w:val="20"/>
          <w:lang w:val="en-US"/>
        </w:rPr>
      </w:pPr>
      <w:r w:rsidRPr="00077CF3">
        <w:rPr>
          <w:sz w:val="20"/>
          <w:lang w:val="en-US"/>
        </w:rPr>
        <w:t xml:space="preserve">R1-145052 </w:t>
      </w:r>
      <w:r w:rsidRPr="00077CF3">
        <w:rPr>
          <w:i/>
          <w:sz w:val="20"/>
          <w:lang w:val="en-US"/>
        </w:rPr>
        <w:t>On L1 design for LTE LAA DL only mode</w:t>
      </w:r>
      <w:r w:rsidRPr="00077CF3">
        <w:rPr>
          <w:sz w:val="20"/>
          <w:lang w:val="en-US"/>
        </w:rPr>
        <w:t>; InterDigital</w:t>
      </w:r>
    </w:p>
    <w:p w14:paraId="1D3AA896" w14:textId="77777777" w:rsidR="00B206FF" w:rsidRPr="00077CF3" w:rsidRDefault="00B206FF" w:rsidP="001D36A9">
      <w:pPr>
        <w:pStyle w:val="Reference"/>
        <w:ind w:left="562" w:hanging="562"/>
        <w:rPr>
          <w:sz w:val="20"/>
          <w:lang w:val="en-US"/>
        </w:rPr>
      </w:pPr>
      <w:r w:rsidRPr="00077CF3">
        <w:rPr>
          <w:sz w:val="20"/>
          <w:lang w:val="en-US"/>
        </w:rPr>
        <w:t xml:space="preserve">R1-144778 </w:t>
      </w:r>
      <w:r w:rsidRPr="00077CF3">
        <w:rPr>
          <w:i/>
          <w:sz w:val="20"/>
          <w:lang w:val="en-US"/>
        </w:rPr>
        <w:t>Details of Listen-Before-Talk for LAA</w:t>
      </w:r>
      <w:r w:rsidRPr="00077CF3">
        <w:rPr>
          <w:sz w:val="20"/>
          <w:lang w:val="en-US"/>
        </w:rPr>
        <w:t>; Ericsson</w:t>
      </w:r>
    </w:p>
    <w:p w14:paraId="6E6253DD" w14:textId="77777777" w:rsidR="0011092E" w:rsidRPr="00077CF3" w:rsidRDefault="0011092E" w:rsidP="001D36A9">
      <w:pPr>
        <w:pStyle w:val="Reference"/>
        <w:ind w:left="562" w:hanging="562"/>
        <w:rPr>
          <w:sz w:val="20"/>
          <w:lang w:val="en-US"/>
        </w:rPr>
      </w:pPr>
      <w:r w:rsidRPr="00077CF3">
        <w:rPr>
          <w:sz w:val="20"/>
          <w:lang w:val="en-US"/>
        </w:rPr>
        <w:t xml:space="preserve">R1-144219 </w:t>
      </w:r>
      <w:r w:rsidRPr="00077CF3">
        <w:rPr>
          <w:i/>
          <w:sz w:val="20"/>
          <w:lang w:val="en-US"/>
        </w:rPr>
        <w:t>On design targets and supported functionality for LTE LAA</w:t>
      </w:r>
      <w:r w:rsidRPr="00077CF3">
        <w:rPr>
          <w:sz w:val="20"/>
          <w:lang w:val="en-US"/>
        </w:rPr>
        <w:t>; InterDigital</w:t>
      </w:r>
    </w:p>
    <w:p w14:paraId="4D38292A" w14:textId="77777777" w:rsidR="00902491" w:rsidRPr="00077CF3" w:rsidRDefault="00902491" w:rsidP="001D36A9">
      <w:pPr>
        <w:pStyle w:val="Reference"/>
        <w:ind w:left="562" w:hanging="562"/>
        <w:rPr>
          <w:sz w:val="20"/>
          <w:lang w:val="en-US"/>
        </w:rPr>
      </w:pPr>
      <w:r w:rsidRPr="00077CF3">
        <w:rPr>
          <w:sz w:val="20"/>
          <w:lang w:val="en-US"/>
        </w:rPr>
        <w:t>R1-14</w:t>
      </w:r>
      <w:r w:rsidR="00E310B0" w:rsidRPr="00077CF3">
        <w:rPr>
          <w:sz w:val="20"/>
          <w:lang w:val="en-US"/>
        </w:rPr>
        <w:t>4218</w:t>
      </w:r>
      <w:r w:rsidRPr="00077CF3">
        <w:rPr>
          <w:sz w:val="20"/>
          <w:lang w:val="en-US"/>
        </w:rPr>
        <w:t xml:space="preserve"> </w:t>
      </w:r>
      <w:r w:rsidR="00873921" w:rsidRPr="00077CF3">
        <w:rPr>
          <w:i/>
          <w:sz w:val="20"/>
          <w:lang w:val="en-US"/>
        </w:rPr>
        <w:t>Regulatory requirements affecting L1 design for LTE LAA</w:t>
      </w:r>
      <w:r w:rsidRPr="00077CF3">
        <w:rPr>
          <w:sz w:val="20"/>
          <w:lang w:val="en-US"/>
        </w:rPr>
        <w:t>; InterDigital</w:t>
      </w:r>
    </w:p>
    <w:p w14:paraId="49C3F8E0" w14:textId="3B949150" w:rsidR="00C500B5" w:rsidRPr="00077CF3" w:rsidRDefault="00C500B5">
      <w:pPr>
        <w:overflowPunct/>
        <w:autoSpaceDE/>
        <w:autoSpaceDN/>
        <w:adjustRightInd/>
        <w:spacing w:after="0"/>
        <w:jc w:val="left"/>
        <w:textAlignment w:val="auto"/>
        <w:rPr>
          <w:rFonts w:eastAsia="Times New Roman"/>
          <w:sz w:val="20"/>
          <w:lang w:val="en-US" w:eastAsia="sv-SE"/>
        </w:rPr>
      </w:pPr>
      <w:r w:rsidRPr="00077CF3">
        <w:rPr>
          <w:rFonts w:eastAsia="Times New Roman"/>
          <w:sz w:val="20"/>
          <w:lang w:val="en-US" w:eastAsia="sv-SE"/>
        </w:rPr>
        <w:br w:type="page"/>
      </w:r>
    </w:p>
    <w:p w14:paraId="5147A71E" w14:textId="08FAAD44" w:rsidR="003744CE" w:rsidRPr="00077CF3" w:rsidRDefault="005B35BD" w:rsidP="003744CE">
      <w:pPr>
        <w:pStyle w:val="Heading1"/>
        <w:numPr>
          <w:ilvl w:val="0"/>
          <w:numId w:val="0"/>
        </w:numPr>
        <w:ind w:left="432" w:hanging="432"/>
        <w:rPr>
          <w:sz w:val="32"/>
          <w:lang w:val="en-US"/>
        </w:rPr>
      </w:pPr>
      <w:r w:rsidRPr="00077CF3">
        <w:rPr>
          <w:sz w:val="32"/>
          <w:lang w:val="en-US"/>
        </w:rPr>
        <w:lastRenderedPageBreak/>
        <w:t xml:space="preserve">Appendix </w:t>
      </w:r>
      <w:r w:rsidR="00D434F3" w:rsidRPr="00077CF3">
        <w:rPr>
          <w:sz w:val="32"/>
          <w:lang w:val="en-US"/>
        </w:rPr>
        <w:t>A</w:t>
      </w:r>
      <w:r w:rsidR="003744CE" w:rsidRPr="00077CF3">
        <w:rPr>
          <w:sz w:val="32"/>
          <w:lang w:val="en-US"/>
        </w:rPr>
        <w:t xml:space="preserve"> – </w:t>
      </w:r>
      <w:r w:rsidRPr="00077CF3">
        <w:rPr>
          <w:sz w:val="32"/>
          <w:lang w:val="en-US"/>
        </w:rPr>
        <w:t>Wi-Fi and LAA DL-only e</w:t>
      </w:r>
      <w:r w:rsidR="003744CE" w:rsidRPr="00077CF3">
        <w:rPr>
          <w:sz w:val="32"/>
          <w:lang w:val="en-US"/>
        </w:rPr>
        <w:t>valuation results</w:t>
      </w:r>
    </w:p>
    <w:p w14:paraId="5B8F7A6B" w14:textId="096E4365" w:rsidR="008759A0" w:rsidRPr="00077CF3" w:rsidRDefault="00D434F3" w:rsidP="008759A0">
      <w:pPr>
        <w:pStyle w:val="Heading2"/>
        <w:numPr>
          <w:ilvl w:val="0"/>
          <w:numId w:val="0"/>
        </w:numPr>
        <w:ind w:left="576" w:hanging="576"/>
        <w:rPr>
          <w:lang w:val="en-US" w:eastAsia="en-US"/>
        </w:rPr>
      </w:pPr>
      <w:r w:rsidRPr="00077CF3">
        <w:rPr>
          <w:lang w:val="en-US" w:eastAsia="en-US"/>
        </w:rPr>
        <w:t>A</w:t>
      </w:r>
      <w:r w:rsidR="008759A0" w:rsidRPr="00077CF3">
        <w:rPr>
          <w:lang w:val="en-US" w:eastAsia="en-US"/>
        </w:rPr>
        <w:t>.1 Wi-Fi/LAA coexistence case with FTP only traffic</w:t>
      </w:r>
    </w:p>
    <w:p w14:paraId="185D7417" w14:textId="63D22736"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 Wi-Fi/LAA; Indoor Deployment; Y=1; TXOP=4ms, LBE Cat 3</w:t>
      </w:r>
    </w:p>
    <w:tbl>
      <w:tblPr>
        <w:tblStyle w:val="TableGrid2"/>
        <w:tblW w:w="9180" w:type="dxa"/>
        <w:jc w:val="center"/>
        <w:tblLayout w:type="fixed"/>
        <w:tblLook w:val="04A0" w:firstRow="1" w:lastRow="0" w:firstColumn="1" w:lastColumn="0" w:noHBand="0" w:noVBand="1"/>
      </w:tblPr>
      <w:tblGrid>
        <w:gridCol w:w="720"/>
        <w:gridCol w:w="720"/>
        <w:gridCol w:w="630"/>
        <w:gridCol w:w="810"/>
        <w:gridCol w:w="810"/>
        <w:gridCol w:w="810"/>
        <w:gridCol w:w="810"/>
        <w:gridCol w:w="810"/>
        <w:gridCol w:w="810"/>
        <w:gridCol w:w="720"/>
        <w:gridCol w:w="720"/>
        <w:gridCol w:w="810"/>
      </w:tblGrid>
      <w:tr w:rsidR="00AC5B90" w:rsidRPr="00077CF3" w14:paraId="2FDD9FF2" w14:textId="77777777" w:rsidTr="00AC5B90">
        <w:trPr>
          <w:trHeight w:val="566"/>
          <w:jc w:val="center"/>
        </w:trPr>
        <w:tc>
          <w:tcPr>
            <w:tcW w:w="720" w:type="dxa"/>
            <w:vMerge w:val="restart"/>
          </w:tcPr>
          <w:p w14:paraId="3410A5C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7DB488E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350" w:type="dxa"/>
            <w:gridSpan w:val="2"/>
            <w:vMerge w:val="restart"/>
          </w:tcPr>
          <w:p w14:paraId="11F645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FE38D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47AABE6D"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7C582A5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5D5D6E80"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6464FA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250" w:type="dxa"/>
            <w:gridSpan w:val="3"/>
          </w:tcPr>
          <w:p w14:paraId="10DD2886"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0F6850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69500B86" w14:textId="77777777" w:rsidTr="00AC5B90">
        <w:trPr>
          <w:trHeight w:val="584"/>
          <w:jc w:val="center"/>
        </w:trPr>
        <w:tc>
          <w:tcPr>
            <w:tcW w:w="720" w:type="dxa"/>
            <w:vMerge/>
          </w:tcPr>
          <w:p w14:paraId="1966ACC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vMerge/>
          </w:tcPr>
          <w:p w14:paraId="12FF86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6FC80FD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6914DC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605A729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8EB990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515B3B0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3F525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5EAADB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5BA59B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7B3F799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D28B1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2D2ABF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5C116B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720" w:type="dxa"/>
          </w:tcPr>
          <w:p w14:paraId="235F3B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789EB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720" w:type="dxa"/>
          </w:tcPr>
          <w:p w14:paraId="212149B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516D8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286CAA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6BD8701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3ED77FE9" w14:textId="77777777" w:rsidTr="00AC5B90">
        <w:trPr>
          <w:trHeight w:val="269"/>
          <w:jc w:val="center"/>
        </w:trPr>
        <w:tc>
          <w:tcPr>
            <w:tcW w:w="720" w:type="dxa"/>
            <w:vMerge w:val="restart"/>
            <w:vAlign w:val="center"/>
          </w:tcPr>
          <w:p w14:paraId="5873C131" w14:textId="77777777" w:rsidR="00AC5B90" w:rsidRPr="00077CF3" w:rsidRDefault="00AC5B90" w:rsidP="008759A0">
            <w:pPr>
              <w:overflowPunct/>
              <w:autoSpaceDE/>
              <w:autoSpaceDN/>
              <w:adjustRightInd/>
              <w:spacing w:after="0"/>
              <w:jc w:val="center"/>
              <w:textAlignment w:val="auto"/>
              <w:rPr>
                <w:rFonts w:ascii="Calibri" w:hAnsi="Calibri"/>
                <w:sz w:val="32"/>
                <w:szCs w:val="32"/>
                <w:lang w:val="en-US" w:eastAsia="en-US"/>
              </w:rPr>
            </w:pPr>
            <w:r w:rsidRPr="00077CF3">
              <w:rPr>
                <w:rFonts w:ascii="Calibri" w:hAnsi="Calibri"/>
                <w:sz w:val="16"/>
                <w:szCs w:val="32"/>
                <w:lang w:val="en-US" w:eastAsia="en-US"/>
              </w:rPr>
              <w:t>LBE Cat. 3</w:t>
            </w:r>
          </w:p>
        </w:tc>
        <w:tc>
          <w:tcPr>
            <w:tcW w:w="720" w:type="dxa"/>
            <w:vMerge w:val="restart"/>
          </w:tcPr>
          <w:p w14:paraId="6BC7572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59686C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1617872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1FA99B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48CF66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8.008</w:t>
            </w:r>
          </w:p>
        </w:tc>
        <w:tc>
          <w:tcPr>
            <w:tcW w:w="810" w:type="dxa"/>
          </w:tcPr>
          <w:p w14:paraId="57A1FE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10.091</w:t>
            </w:r>
          </w:p>
        </w:tc>
        <w:tc>
          <w:tcPr>
            <w:tcW w:w="810" w:type="dxa"/>
          </w:tcPr>
          <w:p w14:paraId="7CA087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10.563</w:t>
            </w:r>
          </w:p>
        </w:tc>
        <w:tc>
          <w:tcPr>
            <w:tcW w:w="810" w:type="dxa"/>
          </w:tcPr>
          <w:p w14:paraId="35893E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4.168</w:t>
            </w:r>
          </w:p>
        </w:tc>
        <w:tc>
          <w:tcPr>
            <w:tcW w:w="810" w:type="dxa"/>
          </w:tcPr>
          <w:p w14:paraId="6D1FEEA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3.140</w:t>
            </w:r>
          </w:p>
        </w:tc>
        <w:tc>
          <w:tcPr>
            <w:tcW w:w="810" w:type="dxa"/>
          </w:tcPr>
          <w:p w14:paraId="7D13E8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3.192</w:t>
            </w:r>
          </w:p>
        </w:tc>
        <w:tc>
          <w:tcPr>
            <w:tcW w:w="720" w:type="dxa"/>
          </w:tcPr>
          <w:p w14:paraId="7FD2AE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0.902</w:t>
            </w:r>
          </w:p>
        </w:tc>
        <w:tc>
          <w:tcPr>
            <w:tcW w:w="720" w:type="dxa"/>
          </w:tcPr>
          <w:p w14:paraId="5086337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1.310</w:t>
            </w:r>
          </w:p>
        </w:tc>
        <w:tc>
          <w:tcPr>
            <w:tcW w:w="810" w:type="dxa"/>
          </w:tcPr>
          <w:p w14:paraId="47706B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0.983</w:t>
            </w:r>
          </w:p>
        </w:tc>
      </w:tr>
      <w:tr w:rsidR="00AC5B90" w:rsidRPr="00077CF3" w14:paraId="11C4896E" w14:textId="77777777" w:rsidTr="00AC5B90">
        <w:trPr>
          <w:trHeight w:val="260"/>
          <w:jc w:val="center"/>
        </w:trPr>
        <w:tc>
          <w:tcPr>
            <w:tcW w:w="720" w:type="dxa"/>
            <w:vMerge/>
          </w:tcPr>
          <w:p w14:paraId="406835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78DFDBA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EF988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05FC4E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48.054</w:t>
            </w:r>
          </w:p>
        </w:tc>
        <w:tc>
          <w:tcPr>
            <w:tcW w:w="810" w:type="dxa"/>
          </w:tcPr>
          <w:p w14:paraId="3B5C6A8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46.044</w:t>
            </w:r>
          </w:p>
        </w:tc>
        <w:tc>
          <w:tcPr>
            <w:tcW w:w="810" w:type="dxa"/>
          </w:tcPr>
          <w:p w14:paraId="63708C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67.626</w:t>
            </w:r>
          </w:p>
        </w:tc>
        <w:tc>
          <w:tcPr>
            <w:tcW w:w="810" w:type="dxa"/>
          </w:tcPr>
          <w:p w14:paraId="6FBF46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30.368</w:t>
            </w:r>
          </w:p>
        </w:tc>
        <w:tc>
          <w:tcPr>
            <w:tcW w:w="810" w:type="dxa"/>
          </w:tcPr>
          <w:p w14:paraId="17FB1C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23.070</w:t>
            </w:r>
          </w:p>
        </w:tc>
        <w:tc>
          <w:tcPr>
            <w:tcW w:w="810" w:type="dxa"/>
          </w:tcPr>
          <w:p w14:paraId="177B75F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36.131</w:t>
            </w:r>
          </w:p>
        </w:tc>
        <w:tc>
          <w:tcPr>
            <w:tcW w:w="720" w:type="dxa"/>
          </w:tcPr>
          <w:p w14:paraId="7668A9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12.697</w:t>
            </w:r>
          </w:p>
        </w:tc>
        <w:tc>
          <w:tcPr>
            <w:tcW w:w="720" w:type="dxa"/>
          </w:tcPr>
          <w:p w14:paraId="282EB1D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12.845</w:t>
            </w:r>
          </w:p>
        </w:tc>
        <w:tc>
          <w:tcPr>
            <w:tcW w:w="810" w:type="dxa"/>
          </w:tcPr>
          <w:p w14:paraId="22682E4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9.384</w:t>
            </w:r>
          </w:p>
        </w:tc>
      </w:tr>
      <w:tr w:rsidR="00AC5B90" w:rsidRPr="00077CF3" w14:paraId="1CA1BEEB" w14:textId="77777777" w:rsidTr="00AC5B90">
        <w:trPr>
          <w:trHeight w:val="142"/>
          <w:jc w:val="center"/>
        </w:trPr>
        <w:tc>
          <w:tcPr>
            <w:tcW w:w="720" w:type="dxa"/>
            <w:vMerge/>
          </w:tcPr>
          <w:p w14:paraId="0BCD4D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5E3185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2CEBE9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7167F9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114.308</w:t>
            </w:r>
          </w:p>
        </w:tc>
        <w:tc>
          <w:tcPr>
            <w:tcW w:w="810" w:type="dxa"/>
          </w:tcPr>
          <w:p w14:paraId="3CE923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120.457</w:t>
            </w:r>
          </w:p>
        </w:tc>
        <w:tc>
          <w:tcPr>
            <w:tcW w:w="810" w:type="dxa"/>
          </w:tcPr>
          <w:p w14:paraId="5713D4C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143.235</w:t>
            </w:r>
          </w:p>
        </w:tc>
        <w:tc>
          <w:tcPr>
            <w:tcW w:w="810" w:type="dxa"/>
          </w:tcPr>
          <w:p w14:paraId="2ED77B9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120.223</w:t>
            </w:r>
          </w:p>
        </w:tc>
        <w:tc>
          <w:tcPr>
            <w:tcW w:w="810" w:type="dxa"/>
          </w:tcPr>
          <w:p w14:paraId="1BAC1A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120.153</w:t>
            </w:r>
          </w:p>
        </w:tc>
        <w:tc>
          <w:tcPr>
            <w:tcW w:w="810" w:type="dxa"/>
          </w:tcPr>
          <w:p w14:paraId="3490F6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143.405</w:t>
            </w:r>
          </w:p>
        </w:tc>
        <w:tc>
          <w:tcPr>
            <w:tcW w:w="720" w:type="dxa"/>
          </w:tcPr>
          <w:p w14:paraId="3855D2C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55.674</w:t>
            </w:r>
          </w:p>
        </w:tc>
        <w:tc>
          <w:tcPr>
            <w:tcW w:w="720" w:type="dxa"/>
          </w:tcPr>
          <w:p w14:paraId="4F83DF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72.683</w:t>
            </w:r>
          </w:p>
        </w:tc>
        <w:tc>
          <w:tcPr>
            <w:tcW w:w="810" w:type="dxa"/>
          </w:tcPr>
          <w:p w14:paraId="11198F7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91.814</w:t>
            </w:r>
          </w:p>
        </w:tc>
      </w:tr>
      <w:tr w:rsidR="00AC5B90" w:rsidRPr="00077CF3" w14:paraId="574DDDC5" w14:textId="77777777" w:rsidTr="00AC5B90">
        <w:trPr>
          <w:trHeight w:val="107"/>
          <w:jc w:val="center"/>
        </w:trPr>
        <w:tc>
          <w:tcPr>
            <w:tcW w:w="720" w:type="dxa"/>
            <w:vMerge/>
          </w:tcPr>
          <w:p w14:paraId="42B756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0E8E140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BA2C2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2E0AD6A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56.260</w:t>
            </w:r>
          </w:p>
        </w:tc>
        <w:tc>
          <w:tcPr>
            <w:tcW w:w="810" w:type="dxa"/>
          </w:tcPr>
          <w:p w14:paraId="70D977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57.739</w:t>
            </w:r>
          </w:p>
        </w:tc>
        <w:tc>
          <w:tcPr>
            <w:tcW w:w="810" w:type="dxa"/>
          </w:tcPr>
          <w:p w14:paraId="61CBF6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77.198</w:t>
            </w:r>
          </w:p>
        </w:tc>
        <w:tc>
          <w:tcPr>
            <w:tcW w:w="810" w:type="dxa"/>
          </w:tcPr>
          <w:p w14:paraId="68AEE3F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42.841</w:t>
            </w:r>
          </w:p>
        </w:tc>
        <w:tc>
          <w:tcPr>
            <w:tcW w:w="810" w:type="dxa"/>
          </w:tcPr>
          <w:p w14:paraId="186BBA7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36.823</w:t>
            </w:r>
          </w:p>
        </w:tc>
        <w:tc>
          <w:tcPr>
            <w:tcW w:w="810" w:type="dxa"/>
          </w:tcPr>
          <w:p w14:paraId="77DC60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56.880</w:t>
            </w:r>
          </w:p>
        </w:tc>
        <w:tc>
          <w:tcPr>
            <w:tcW w:w="720" w:type="dxa"/>
          </w:tcPr>
          <w:p w14:paraId="5C77E46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17.748</w:t>
            </w:r>
          </w:p>
        </w:tc>
        <w:tc>
          <w:tcPr>
            <w:tcW w:w="720" w:type="dxa"/>
          </w:tcPr>
          <w:p w14:paraId="7E8281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21.354</w:t>
            </w:r>
          </w:p>
        </w:tc>
        <w:tc>
          <w:tcPr>
            <w:tcW w:w="810" w:type="dxa"/>
          </w:tcPr>
          <w:p w14:paraId="6FA991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21.172</w:t>
            </w:r>
          </w:p>
        </w:tc>
      </w:tr>
      <w:tr w:rsidR="00AC5B90" w:rsidRPr="00077CF3" w14:paraId="3261B386" w14:textId="77777777" w:rsidTr="00AC5B90">
        <w:trPr>
          <w:trHeight w:val="142"/>
          <w:jc w:val="center"/>
        </w:trPr>
        <w:tc>
          <w:tcPr>
            <w:tcW w:w="720" w:type="dxa"/>
            <w:vMerge/>
          </w:tcPr>
          <w:p w14:paraId="2F8768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val="restart"/>
          </w:tcPr>
          <w:p w14:paraId="78B5B86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E7050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65DFC0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53DFE01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4EA5E2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0.036</w:t>
            </w:r>
          </w:p>
        </w:tc>
        <w:tc>
          <w:tcPr>
            <w:tcW w:w="810" w:type="dxa"/>
          </w:tcPr>
          <w:p w14:paraId="4CFF53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7A3402B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3858E17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44CDD0D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26D0CC2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720" w:type="dxa"/>
          </w:tcPr>
          <w:p w14:paraId="3335A38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0.075</w:t>
            </w:r>
          </w:p>
        </w:tc>
        <w:tc>
          <w:tcPr>
            <w:tcW w:w="720" w:type="dxa"/>
          </w:tcPr>
          <w:p w14:paraId="2BD043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6FC6A2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0.049</w:t>
            </w:r>
          </w:p>
        </w:tc>
      </w:tr>
      <w:tr w:rsidR="00AC5B90" w:rsidRPr="00077CF3" w14:paraId="37D54570" w14:textId="77777777" w:rsidTr="00AC5B90">
        <w:trPr>
          <w:trHeight w:val="142"/>
          <w:jc w:val="center"/>
        </w:trPr>
        <w:tc>
          <w:tcPr>
            <w:tcW w:w="720" w:type="dxa"/>
            <w:vMerge/>
          </w:tcPr>
          <w:p w14:paraId="165EBF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4BF6D26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6F370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543BFE3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0.092</w:t>
            </w:r>
          </w:p>
        </w:tc>
        <w:tc>
          <w:tcPr>
            <w:tcW w:w="810" w:type="dxa"/>
          </w:tcPr>
          <w:p w14:paraId="1C9504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0.095</w:t>
            </w:r>
          </w:p>
        </w:tc>
        <w:tc>
          <w:tcPr>
            <w:tcW w:w="810" w:type="dxa"/>
          </w:tcPr>
          <w:p w14:paraId="1BD6137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0.063</w:t>
            </w:r>
          </w:p>
        </w:tc>
        <w:tc>
          <w:tcPr>
            <w:tcW w:w="810" w:type="dxa"/>
          </w:tcPr>
          <w:p w14:paraId="7EB5C3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0.148</w:t>
            </w:r>
          </w:p>
        </w:tc>
        <w:tc>
          <w:tcPr>
            <w:tcW w:w="810" w:type="dxa"/>
          </w:tcPr>
          <w:p w14:paraId="1E2193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0.177</w:t>
            </w:r>
          </w:p>
        </w:tc>
        <w:tc>
          <w:tcPr>
            <w:tcW w:w="810" w:type="dxa"/>
          </w:tcPr>
          <w:p w14:paraId="0922928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0.118</w:t>
            </w:r>
          </w:p>
        </w:tc>
        <w:tc>
          <w:tcPr>
            <w:tcW w:w="720" w:type="dxa"/>
          </w:tcPr>
          <w:p w14:paraId="0E5AE5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0.309</w:t>
            </w:r>
          </w:p>
        </w:tc>
        <w:tc>
          <w:tcPr>
            <w:tcW w:w="720" w:type="dxa"/>
          </w:tcPr>
          <w:p w14:paraId="501BD30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0.326</w:t>
            </w:r>
          </w:p>
        </w:tc>
        <w:tc>
          <w:tcPr>
            <w:tcW w:w="810" w:type="dxa"/>
          </w:tcPr>
          <w:p w14:paraId="567A95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0.423</w:t>
            </w:r>
          </w:p>
        </w:tc>
      </w:tr>
      <w:tr w:rsidR="00AC5B90" w:rsidRPr="00077CF3" w14:paraId="0E4F4991" w14:textId="77777777" w:rsidTr="00AC5B90">
        <w:trPr>
          <w:trHeight w:val="142"/>
          <w:jc w:val="center"/>
        </w:trPr>
        <w:tc>
          <w:tcPr>
            <w:tcW w:w="720" w:type="dxa"/>
            <w:vMerge/>
          </w:tcPr>
          <w:p w14:paraId="1F32C0C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791A65E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4C490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03F238B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0.447</w:t>
            </w:r>
          </w:p>
        </w:tc>
        <w:tc>
          <w:tcPr>
            <w:tcW w:w="810" w:type="dxa"/>
          </w:tcPr>
          <w:p w14:paraId="7E76C74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0.386</w:t>
            </w:r>
          </w:p>
        </w:tc>
        <w:tc>
          <w:tcPr>
            <w:tcW w:w="810" w:type="dxa"/>
          </w:tcPr>
          <w:p w14:paraId="2DC8DAB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0.356</w:t>
            </w:r>
          </w:p>
        </w:tc>
        <w:tc>
          <w:tcPr>
            <w:tcW w:w="810" w:type="dxa"/>
          </w:tcPr>
          <w:p w14:paraId="0D7BA7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1.145</w:t>
            </w:r>
          </w:p>
        </w:tc>
        <w:tc>
          <w:tcPr>
            <w:tcW w:w="810" w:type="dxa"/>
          </w:tcPr>
          <w:p w14:paraId="5BD6A1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1.392</w:t>
            </w:r>
          </w:p>
        </w:tc>
        <w:tc>
          <w:tcPr>
            <w:tcW w:w="810" w:type="dxa"/>
          </w:tcPr>
          <w:p w14:paraId="5411266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1.245</w:t>
            </w:r>
          </w:p>
        </w:tc>
        <w:tc>
          <w:tcPr>
            <w:tcW w:w="720" w:type="dxa"/>
          </w:tcPr>
          <w:p w14:paraId="30FA04F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3.587</w:t>
            </w:r>
          </w:p>
        </w:tc>
        <w:tc>
          <w:tcPr>
            <w:tcW w:w="720" w:type="dxa"/>
          </w:tcPr>
          <w:p w14:paraId="029C8A1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2.726</w:t>
            </w:r>
          </w:p>
        </w:tc>
        <w:tc>
          <w:tcPr>
            <w:tcW w:w="810" w:type="dxa"/>
          </w:tcPr>
          <w:p w14:paraId="4A6B37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3.602</w:t>
            </w:r>
          </w:p>
        </w:tc>
      </w:tr>
      <w:tr w:rsidR="00AC5B90" w:rsidRPr="00077CF3" w14:paraId="438AB474" w14:textId="77777777" w:rsidTr="00AC5B90">
        <w:trPr>
          <w:trHeight w:val="142"/>
          <w:jc w:val="center"/>
        </w:trPr>
        <w:tc>
          <w:tcPr>
            <w:tcW w:w="720" w:type="dxa"/>
            <w:vMerge/>
          </w:tcPr>
          <w:p w14:paraId="50C89C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3B38F4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130EB29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35E611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0.153</w:t>
            </w:r>
          </w:p>
        </w:tc>
        <w:tc>
          <w:tcPr>
            <w:tcW w:w="810" w:type="dxa"/>
          </w:tcPr>
          <w:p w14:paraId="5634F3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0.141</w:t>
            </w:r>
          </w:p>
        </w:tc>
        <w:tc>
          <w:tcPr>
            <w:tcW w:w="810" w:type="dxa"/>
          </w:tcPr>
          <w:p w14:paraId="48760ED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0.113</w:t>
            </w:r>
          </w:p>
        </w:tc>
        <w:tc>
          <w:tcPr>
            <w:tcW w:w="810" w:type="dxa"/>
          </w:tcPr>
          <w:p w14:paraId="74242E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0.304</w:t>
            </w:r>
          </w:p>
        </w:tc>
        <w:tc>
          <w:tcPr>
            <w:tcW w:w="810" w:type="dxa"/>
          </w:tcPr>
          <w:p w14:paraId="2B22D4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0.347</w:t>
            </w:r>
          </w:p>
        </w:tc>
        <w:tc>
          <w:tcPr>
            <w:tcW w:w="810" w:type="dxa"/>
          </w:tcPr>
          <w:p w14:paraId="724B380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0.311</w:t>
            </w:r>
          </w:p>
        </w:tc>
        <w:tc>
          <w:tcPr>
            <w:tcW w:w="720" w:type="dxa"/>
          </w:tcPr>
          <w:p w14:paraId="4AB075A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0.905</w:t>
            </w:r>
          </w:p>
        </w:tc>
        <w:tc>
          <w:tcPr>
            <w:tcW w:w="720" w:type="dxa"/>
          </w:tcPr>
          <w:p w14:paraId="6E9E41B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0.838</w:t>
            </w:r>
          </w:p>
        </w:tc>
        <w:tc>
          <w:tcPr>
            <w:tcW w:w="810" w:type="dxa"/>
          </w:tcPr>
          <w:p w14:paraId="484CC0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0.985</w:t>
            </w:r>
          </w:p>
        </w:tc>
      </w:tr>
      <w:tr w:rsidR="00AC5B90" w:rsidRPr="00077CF3" w14:paraId="2C6D65C4" w14:textId="77777777" w:rsidTr="00AC5B90">
        <w:trPr>
          <w:trHeight w:val="142"/>
          <w:jc w:val="center"/>
        </w:trPr>
        <w:tc>
          <w:tcPr>
            <w:tcW w:w="720" w:type="dxa"/>
            <w:vMerge/>
          </w:tcPr>
          <w:p w14:paraId="2C45572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7B2D826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1BF19B3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0.9514</w:t>
            </w:r>
          </w:p>
        </w:tc>
        <w:tc>
          <w:tcPr>
            <w:tcW w:w="810" w:type="dxa"/>
          </w:tcPr>
          <w:p w14:paraId="1EDB699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0.9519</w:t>
            </w:r>
          </w:p>
        </w:tc>
        <w:tc>
          <w:tcPr>
            <w:tcW w:w="810" w:type="dxa"/>
          </w:tcPr>
          <w:p w14:paraId="626D8D1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0.8885</w:t>
            </w:r>
          </w:p>
        </w:tc>
        <w:tc>
          <w:tcPr>
            <w:tcW w:w="810" w:type="dxa"/>
          </w:tcPr>
          <w:p w14:paraId="1FCA3B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0.9651</w:t>
            </w:r>
          </w:p>
        </w:tc>
        <w:tc>
          <w:tcPr>
            <w:tcW w:w="810" w:type="dxa"/>
          </w:tcPr>
          <w:p w14:paraId="2C5260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0.9644</w:t>
            </w:r>
          </w:p>
        </w:tc>
        <w:tc>
          <w:tcPr>
            <w:tcW w:w="810" w:type="dxa"/>
          </w:tcPr>
          <w:p w14:paraId="6F4732E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0.8902</w:t>
            </w:r>
          </w:p>
        </w:tc>
        <w:tc>
          <w:tcPr>
            <w:tcW w:w="720" w:type="dxa"/>
          </w:tcPr>
          <w:p w14:paraId="1979FD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0.7926</w:t>
            </w:r>
          </w:p>
        </w:tc>
        <w:tc>
          <w:tcPr>
            <w:tcW w:w="720" w:type="dxa"/>
          </w:tcPr>
          <w:p w14:paraId="7804A8D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0.8074</w:t>
            </w:r>
          </w:p>
        </w:tc>
        <w:tc>
          <w:tcPr>
            <w:tcW w:w="810" w:type="dxa"/>
          </w:tcPr>
          <w:p w14:paraId="65CE0A4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0.7578</w:t>
            </w:r>
          </w:p>
        </w:tc>
      </w:tr>
      <w:tr w:rsidR="00AC5B90" w:rsidRPr="00077CF3" w14:paraId="2D61175C" w14:textId="77777777" w:rsidTr="00AC5B90">
        <w:trPr>
          <w:trHeight w:val="107"/>
          <w:jc w:val="center"/>
        </w:trPr>
        <w:tc>
          <w:tcPr>
            <w:tcW w:w="720" w:type="dxa"/>
            <w:vMerge/>
          </w:tcPr>
          <w:p w14:paraId="3D2E26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2E90A7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7E7BA13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20.909</w:t>
            </w:r>
          </w:p>
        </w:tc>
        <w:tc>
          <w:tcPr>
            <w:tcW w:w="810" w:type="dxa"/>
          </w:tcPr>
          <w:p w14:paraId="67E4404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18.418</w:t>
            </w:r>
          </w:p>
        </w:tc>
        <w:tc>
          <w:tcPr>
            <w:tcW w:w="810" w:type="dxa"/>
          </w:tcPr>
          <w:p w14:paraId="3A839F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18.264</w:t>
            </w:r>
          </w:p>
        </w:tc>
        <w:tc>
          <w:tcPr>
            <w:tcW w:w="810" w:type="dxa"/>
          </w:tcPr>
          <w:p w14:paraId="669ABA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36.191</w:t>
            </w:r>
          </w:p>
        </w:tc>
        <w:tc>
          <w:tcPr>
            <w:tcW w:w="810" w:type="dxa"/>
          </w:tcPr>
          <w:p w14:paraId="590338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39.4018</w:t>
            </w:r>
          </w:p>
        </w:tc>
        <w:tc>
          <w:tcPr>
            <w:tcW w:w="810" w:type="dxa"/>
          </w:tcPr>
          <w:p w14:paraId="6BA9A41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39.496</w:t>
            </w:r>
          </w:p>
        </w:tc>
        <w:tc>
          <w:tcPr>
            <w:tcW w:w="720" w:type="dxa"/>
          </w:tcPr>
          <w:p w14:paraId="6609FC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66.763</w:t>
            </w:r>
          </w:p>
        </w:tc>
        <w:tc>
          <w:tcPr>
            <w:tcW w:w="720" w:type="dxa"/>
          </w:tcPr>
          <w:p w14:paraId="2821C5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72.027</w:t>
            </w:r>
          </w:p>
        </w:tc>
        <w:tc>
          <w:tcPr>
            <w:tcW w:w="810" w:type="dxa"/>
          </w:tcPr>
          <w:p w14:paraId="32A2DF6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77.653</w:t>
            </w:r>
          </w:p>
        </w:tc>
      </w:tr>
      <w:tr w:rsidR="00AC5B90" w:rsidRPr="00077CF3" w14:paraId="43D4D822" w14:textId="77777777" w:rsidTr="00AC5B90">
        <w:trPr>
          <w:trHeight w:val="125"/>
          <w:jc w:val="center"/>
        </w:trPr>
        <w:tc>
          <w:tcPr>
            <w:tcW w:w="720" w:type="dxa"/>
            <w:vMerge/>
          </w:tcPr>
          <w:p w14:paraId="5D941F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169819B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642037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w:t>
            </w:r>
          </w:p>
        </w:tc>
        <w:tc>
          <w:tcPr>
            <w:tcW w:w="2430" w:type="dxa"/>
            <w:gridSpan w:val="3"/>
          </w:tcPr>
          <w:p w14:paraId="42FF4E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w:t>
            </w:r>
          </w:p>
        </w:tc>
        <w:tc>
          <w:tcPr>
            <w:tcW w:w="2250" w:type="dxa"/>
            <w:gridSpan w:val="3"/>
          </w:tcPr>
          <w:p w14:paraId="576E76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w:t>
            </w:r>
          </w:p>
        </w:tc>
      </w:tr>
      <w:tr w:rsidR="00AC5B90" w:rsidRPr="00077CF3" w14:paraId="3AD492D0" w14:textId="77777777" w:rsidTr="00AC5B90">
        <w:trPr>
          <w:trHeight w:val="45"/>
          <w:jc w:val="center"/>
        </w:trPr>
        <w:tc>
          <w:tcPr>
            <w:tcW w:w="2070" w:type="dxa"/>
            <w:gridSpan w:val="3"/>
          </w:tcPr>
          <w:p w14:paraId="2731D5F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3DE9993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110" w:type="dxa"/>
            <w:gridSpan w:val="9"/>
          </w:tcPr>
          <w:p w14:paraId="45A736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081114F3"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125D6A86" w14:textId="300BC67E"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.2: Wi-Fi/LAA; Indoor Deployment; Y=1; TXOP=4ms, LBE Cat 4</w:t>
      </w:r>
    </w:p>
    <w:tbl>
      <w:tblPr>
        <w:tblStyle w:val="TableGrid2"/>
        <w:tblW w:w="9180" w:type="dxa"/>
        <w:jc w:val="center"/>
        <w:tblLayout w:type="fixed"/>
        <w:tblLook w:val="04A0" w:firstRow="1" w:lastRow="0" w:firstColumn="1" w:lastColumn="0" w:noHBand="0" w:noVBand="1"/>
      </w:tblPr>
      <w:tblGrid>
        <w:gridCol w:w="720"/>
        <w:gridCol w:w="720"/>
        <w:gridCol w:w="630"/>
        <w:gridCol w:w="810"/>
        <w:gridCol w:w="810"/>
        <w:gridCol w:w="810"/>
        <w:gridCol w:w="810"/>
        <w:gridCol w:w="810"/>
        <w:gridCol w:w="810"/>
        <w:gridCol w:w="720"/>
        <w:gridCol w:w="720"/>
        <w:gridCol w:w="810"/>
      </w:tblGrid>
      <w:tr w:rsidR="00AC5B90" w:rsidRPr="00077CF3" w14:paraId="73110CE3" w14:textId="77777777" w:rsidTr="00AC5B90">
        <w:trPr>
          <w:trHeight w:val="566"/>
          <w:jc w:val="center"/>
        </w:trPr>
        <w:tc>
          <w:tcPr>
            <w:tcW w:w="720" w:type="dxa"/>
            <w:vMerge w:val="restart"/>
          </w:tcPr>
          <w:p w14:paraId="6908326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7A83C4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350" w:type="dxa"/>
            <w:gridSpan w:val="2"/>
            <w:vMerge w:val="restart"/>
          </w:tcPr>
          <w:p w14:paraId="2C1F36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446DC96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42D3DCE4"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54CDEF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7B62E41E"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1BD650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250" w:type="dxa"/>
            <w:gridSpan w:val="3"/>
          </w:tcPr>
          <w:p w14:paraId="07CBE35E"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33DE52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4ECF507C" w14:textId="77777777" w:rsidTr="00AC5B90">
        <w:trPr>
          <w:trHeight w:val="584"/>
          <w:jc w:val="center"/>
        </w:trPr>
        <w:tc>
          <w:tcPr>
            <w:tcW w:w="720" w:type="dxa"/>
            <w:vMerge/>
          </w:tcPr>
          <w:p w14:paraId="54205F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vMerge/>
          </w:tcPr>
          <w:p w14:paraId="78F082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3DCE9F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ACF26D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8115B1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CE09D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2015ABB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7A6A33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5752E80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229C9F1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6D8F74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37F6D6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3A93E4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56B3C5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720" w:type="dxa"/>
          </w:tcPr>
          <w:p w14:paraId="49AE5AE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0E268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720" w:type="dxa"/>
          </w:tcPr>
          <w:p w14:paraId="48C8FD2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61A4F2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100735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7FA3ED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48DF01FF" w14:textId="77777777" w:rsidTr="00AC5B90">
        <w:trPr>
          <w:trHeight w:val="269"/>
          <w:jc w:val="center"/>
        </w:trPr>
        <w:tc>
          <w:tcPr>
            <w:tcW w:w="720" w:type="dxa"/>
            <w:vMerge w:val="restart"/>
            <w:vAlign w:val="center"/>
          </w:tcPr>
          <w:p w14:paraId="3E845EFB"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 4</w:t>
            </w:r>
          </w:p>
        </w:tc>
        <w:tc>
          <w:tcPr>
            <w:tcW w:w="720" w:type="dxa"/>
            <w:vMerge w:val="restart"/>
          </w:tcPr>
          <w:p w14:paraId="773CAA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D6640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06C8314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49173D9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1BA2D1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8.008</w:t>
            </w:r>
          </w:p>
        </w:tc>
        <w:tc>
          <w:tcPr>
            <w:tcW w:w="810" w:type="dxa"/>
          </w:tcPr>
          <w:p w14:paraId="5039C7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13.313</w:t>
            </w:r>
          </w:p>
        </w:tc>
        <w:tc>
          <w:tcPr>
            <w:tcW w:w="810" w:type="dxa"/>
          </w:tcPr>
          <w:p w14:paraId="5397BD7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10.914</w:t>
            </w:r>
          </w:p>
        </w:tc>
        <w:tc>
          <w:tcPr>
            <w:tcW w:w="810" w:type="dxa"/>
          </w:tcPr>
          <w:p w14:paraId="7F4D08B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4.168</w:t>
            </w:r>
          </w:p>
        </w:tc>
        <w:tc>
          <w:tcPr>
            <w:tcW w:w="810" w:type="dxa"/>
          </w:tcPr>
          <w:p w14:paraId="49558B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4.335</w:t>
            </w:r>
          </w:p>
        </w:tc>
        <w:tc>
          <w:tcPr>
            <w:tcW w:w="810" w:type="dxa"/>
          </w:tcPr>
          <w:p w14:paraId="71CC57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3.328</w:t>
            </w:r>
          </w:p>
        </w:tc>
        <w:tc>
          <w:tcPr>
            <w:tcW w:w="720" w:type="dxa"/>
          </w:tcPr>
          <w:p w14:paraId="4739C2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0.902</w:t>
            </w:r>
          </w:p>
        </w:tc>
        <w:tc>
          <w:tcPr>
            <w:tcW w:w="720" w:type="dxa"/>
          </w:tcPr>
          <w:p w14:paraId="0DD733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1.300</w:t>
            </w:r>
          </w:p>
        </w:tc>
        <w:tc>
          <w:tcPr>
            <w:tcW w:w="810" w:type="dxa"/>
          </w:tcPr>
          <w:p w14:paraId="13E4BAC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0.637</w:t>
            </w:r>
          </w:p>
        </w:tc>
      </w:tr>
      <w:tr w:rsidR="00AC5B90" w:rsidRPr="00077CF3" w14:paraId="406D31AC" w14:textId="77777777" w:rsidTr="00AC5B90">
        <w:trPr>
          <w:trHeight w:val="260"/>
          <w:jc w:val="center"/>
        </w:trPr>
        <w:tc>
          <w:tcPr>
            <w:tcW w:w="720" w:type="dxa"/>
            <w:vMerge/>
          </w:tcPr>
          <w:p w14:paraId="288DAD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5E4FF44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C5BD50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2A079F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48.054</w:t>
            </w:r>
          </w:p>
        </w:tc>
        <w:tc>
          <w:tcPr>
            <w:tcW w:w="810" w:type="dxa"/>
          </w:tcPr>
          <w:p w14:paraId="018ECD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49.583</w:t>
            </w:r>
          </w:p>
        </w:tc>
        <w:tc>
          <w:tcPr>
            <w:tcW w:w="810" w:type="dxa"/>
          </w:tcPr>
          <w:p w14:paraId="5E6779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72.248</w:t>
            </w:r>
          </w:p>
        </w:tc>
        <w:tc>
          <w:tcPr>
            <w:tcW w:w="810" w:type="dxa"/>
          </w:tcPr>
          <w:p w14:paraId="42A0FB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30.368</w:t>
            </w:r>
          </w:p>
        </w:tc>
        <w:tc>
          <w:tcPr>
            <w:tcW w:w="810" w:type="dxa"/>
          </w:tcPr>
          <w:p w14:paraId="34D6C9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23.853</w:t>
            </w:r>
          </w:p>
        </w:tc>
        <w:tc>
          <w:tcPr>
            <w:tcW w:w="810" w:type="dxa"/>
          </w:tcPr>
          <w:p w14:paraId="2EFBAF0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28.967</w:t>
            </w:r>
          </w:p>
        </w:tc>
        <w:tc>
          <w:tcPr>
            <w:tcW w:w="720" w:type="dxa"/>
          </w:tcPr>
          <w:p w14:paraId="087750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12.697</w:t>
            </w:r>
          </w:p>
        </w:tc>
        <w:tc>
          <w:tcPr>
            <w:tcW w:w="720" w:type="dxa"/>
          </w:tcPr>
          <w:p w14:paraId="646682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12.786</w:t>
            </w:r>
          </w:p>
        </w:tc>
        <w:tc>
          <w:tcPr>
            <w:tcW w:w="810" w:type="dxa"/>
          </w:tcPr>
          <w:p w14:paraId="4BA2D25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8.236</w:t>
            </w:r>
          </w:p>
        </w:tc>
      </w:tr>
      <w:tr w:rsidR="00AC5B90" w:rsidRPr="00077CF3" w14:paraId="4031F62D" w14:textId="77777777" w:rsidTr="00AC5B90">
        <w:trPr>
          <w:trHeight w:val="142"/>
          <w:jc w:val="center"/>
        </w:trPr>
        <w:tc>
          <w:tcPr>
            <w:tcW w:w="720" w:type="dxa"/>
            <w:vMerge/>
          </w:tcPr>
          <w:p w14:paraId="73A1F3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270D3F0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2380F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7BB24D7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114.308</w:t>
            </w:r>
          </w:p>
        </w:tc>
        <w:tc>
          <w:tcPr>
            <w:tcW w:w="810" w:type="dxa"/>
          </w:tcPr>
          <w:p w14:paraId="02535A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120.457</w:t>
            </w:r>
          </w:p>
        </w:tc>
        <w:tc>
          <w:tcPr>
            <w:tcW w:w="810" w:type="dxa"/>
          </w:tcPr>
          <w:p w14:paraId="52CB57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143.008</w:t>
            </w:r>
          </w:p>
        </w:tc>
        <w:tc>
          <w:tcPr>
            <w:tcW w:w="810" w:type="dxa"/>
          </w:tcPr>
          <w:p w14:paraId="5DFAC83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120.223</w:t>
            </w:r>
          </w:p>
        </w:tc>
        <w:tc>
          <w:tcPr>
            <w:tcW w:w="810" w:type="dxa"/>
          </w:tcPr>
          <w:p w14:paraId="78DFF83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120.098</w:t>
            </w:r>
          </w:p>
        </w:tc>
        <w:tc>
          <w:tcPr>
            <w:tcW w:w="810" w:type="dxa"/>
          </w:tcPr>
          <w:p w14:paraId="43432B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142.838</w:t>
            </w:r>
          </w:p>
        </w:tc>
        <w:tc>
          <w:tcPr>
            <w:tcW w:w="720" w:type="dxa"/>
          </w:tcPr>
          <w:p w14:paraId="02EBAA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55.674</w:t>
            </w:r>
          </w:p>
        </w:tc>
        <w:tc>
          <w:tcPr>
            <w:tcW w:w="720" w:type="dxa"/>
          </w:tcPr>
          <w:p w14:paraId="25F8D34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68.239</w:t>
            </w:r>
          </w:p>
        </w:tc>
        <w:tc>
          <w:tcPr>
            <w:tcW w:w="810" w:type="dxa"/>
          </w:tcPr>
          <w:p w14:paraId="55CD4DE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102.119</w:t>
            </w:r>
          </w:p>
        </w:tc>
      </w:tr>
      <w:tr w:rsidR="00AC5B90" w:rsidRPr="00077CF3" w14:paraId="517EE4EC" w14:textId="77777777" w:rsidTr="00AC5B90">
        <w:trPr>
          <w:trHeight w:val="107"/>
          <w:jc w:val="center"/>
        </w:trPr>
        <w:tc>
          <w:tcPr>
            <w:tcW w:w="720" w:type="dxa"/>
            <w:vMerge/>
          </w:tcPr>
          <w:p w14:paraId="2B6F9A1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737673A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224013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0F353DB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56.260</w:t>
            </w:r>
          </w:p>
        </w:tc>
        <w:tc>
          <w:tcPr>
            <w:tcW w:w="810" w:type="dxa"/>
          </w:tcPr>
          <w:p w14:paraId="088E8E6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60.551</w:t>
            </w:r>
          </w:p>
        </w:tc>
        <w:tc>
          <w:tcPr>
            <w:tcW w:w="810" w:type="dxa"/>
          </w:tcPr>
          <w:p w14:paraId="5FF89F0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79.499</w:t>
            </w:r>
          </w:p>
        </w:tc>
        <w:tc>
          <w:tcPr>
            <w:tcW w:w="810" w:type="dxa"/>
          </w:tcPr>
          <w:p w14:paraId="5FF921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42.841</w:t>
            </w:r>
          </w:p>
        </w:tc>
        <w:tc>
          <w:tcPr>
            <w:tcW w:w="810" w:type="dxa"/>
          </w:tcPr>
          <w:p w14:paraId="7382B0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39.180</w:t>
            </w:r>
          </w:p>
        </w:tc>
        <w:tc>
          <w:tcPr>
            <w:tcW w:w="810" w:type="dxa"/>
          </w:tcPr>
          <w:p w14:paraId="77CD25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53.100</w:t>
            </w:r>
          </w:p>
        </w:tc>
        <w:tc>
          <w:tcPr>
            <w:tcW w:w="720" w:type="dxa"/>
          </w:tcPr>
          <w:p w14:paraId="141B7A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17.748</w:t>
            </w:r>
          </w:p>
        </w:tc>
        <w:tc>
          <w:tcPr>
            <w:tcW w:w="720" w:type="dxa"/>
          </w:tcPr>
          <w:p w14:paraId="7D3CD6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20.990</w:t>
            </w:r>
          </w:p>
        </w:tc>
        <w:tc>
          <w:tcPr>
            <w:tcW w:w="810" w:type="dxa"/>
          </w:tcPr>
          <w:p w14:paraId="220915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21.2632</w:t>
            </w:r>
          </w:p>
        </w:tc>
      </w:tr>
      <w:tr w:rsidR="00AC5B90" w:rsidRPr="00077CF3" w14:paraId="2339F2F6" w14:textId="77777777" w:rsidTr="00AC5B90">
        <w:trPr>
          <w:trHeight w:val="142"/>
          <w:jc w:val="center"/>
        </w:trPr>
        <w:tc>
          <w:tcPr>
            <w:tcW w:w="720" w:type="dxa"/>
            <w:vMerge/>
          </w:tcPr>
          <w:p w14:paraId="6B63F0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val="restart"/>
          </w:tcPr>
          <w:p w14:paraId="741FEA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076B88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43652C1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1B58DF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3B8F4B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0.036</w:t>
            </w:r>
          </w:p>
        </w:tc>
        <w:tc>
          <w:tcPr>
            <w:tcW w:w="810" w:type="dxa"/>
          </w:tcPr>
          <w:p w14:paraId="0362F4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6484A2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1E5074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F9272A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0441D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720" w:type="dxa"/>
          </w:tcPr>
          <w:p w14:paraId="503E95A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0.075</w:t>
            </w:r>
          </w:p>
        </w:tc>
        <w:tc>
          <w:tcPr>
            <w:tcW w:w="720" w:type="dxa"/>
          </w:tcPr>
          <w:p w14:paraId="0BFEEF8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0.057</w:t>
            </w:r>
          </w:p>
        </w:tc>
        <w:tc>
          <w:tcPr>
            <w:tcW w:w="810" w:type="dxa"/>
          </w:tcPr>
          <w:p w14:paraId="4E36B13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r>
      <w:tr w:rsidR="00AC5B90" w:rsidRPr="00077CF3" w14:paraId="46957931" w14:textId="77777777" w:rsidTr="00AC5B90">
        <w:trPr>
          <w:trHeight w:val="142"/>
          <w:jc w:val="center"/>
        </w:trPr>
        <w:tc>
          <w:tcPr>
            <w:tcW w:w="720" w:type="dxa"/>
            <w:vMerge/>
          </w:tcPr>
          <w:p w14:paraId="57C86A5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3EA494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ADC129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77C219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0.092</w:t>
            </w:r>
          </w:p>
        </w:tc>
        <w:tc>
          <w:tcPr>
            <w:tcW w:w="810" w:type="dxa"/>
          </w:tcPr>
          <w:p w14:paraId="6C4BAF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0.086</w:t>
            </w:r>
          </w:p>
        </w:tc>
        <w:tc>
          <w:tcPr>
            <w:tcW w:w="810" w:type="dxa"/>
          </w:tcPr>
          <w:p w14:paraId="2E8692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7BBCCA6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0.148</w:t>
            </w:r>
          </w:p>
        </w:tc>
        <w:tc>
          <w:tcPr>
            <w:tcW w:w="810" w:type="dxa"/>
          </w:tcPr>
          <w:p w14:paraId="14ACB7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0.172</w:t>
            </w:r>
          </w:p>
        </w:tc>
        <w:tc>
          <w:tcPr>
            <w:tcW w:w="810" w:type="dxa"/>
          </w:tcPr>
          <w:p w14:paraId="4109197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0.140</w:t>
            </w:r>
          </w:p>
        </w:tc>
        <w:tc>
          <w:tcPr>
            <w:tcW w:w="720" w:type="dxa"/>
          </w:tcPr>
          <w:p w14:paraId="1523EF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0.309</w:t>
            </w:r>
          </w:p>
        </w:tc>
        <w:tc>
          <w:tcPr>
            <w:tcW w:w="720" w:type="dxa"/>
          </w:tcPr>
          <w:p w14:paraId="1E98D4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0.343</w:t>
            </w:r>
          </w:p>
        </w:tc>
        <w:tc>
          <w:tcPr>
            <w:tcW w:w="810" w:type="dxa"/>
          </w:tcPr>
          <w:p w14:paraId="680C9A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0.511</w:t>
            </w:r>
          </w:p>
        </w:tc>
      </w:tr>
      <w:tr w:rsidR="00AC5B90" w:rsidRPr="00077CF3" w14:paraId="2335509F" w14:textId="77777777" w:rsidTr="00AC5B90">
        <w:trPr>
          <w:trHeight w:val="142"/>
          <w:jc w:val="center"/>
        </w:trPr>
        <w:tc>
          <w:tcPr>
            <w:tcW w:w="720" w:type="dxa"/>
            <w:vMerge/>
          </w:tcPr>
          <w:p w14:paraId="7F01C1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016076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6CAF88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252510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0.447</w:t>
            </w:r>
          </w:p>
        </w:tc>
        <w:tc>
          <w:tcPr>
            <w:tcW w:w="810" w:type="dxa"/>
          </w:tcPr>
          <w:p w14:paraId="19FC44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0.289</w:t>
            </w:r>
          </w:p>
        </w:tc>
        <w:tc>
          <w:tcPr>
            <w:tcW w:w="810" w:type="dxa"/>
          </w:tcPr>
          <w:p w14:paraId="7DDB37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0.362</w:t>
            </w:r>
          </w:p>
        </w:tc>
        <w:tc>
          <w:tcPr>
            <w:tcW w:w="810" w:type="dxa"/>
          </w:tcPr>
          <w:p w14:paraId="5DE8A69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1.145</w:t>
            </w:r>
          </w:p>
        </w:tc>
        <w:tc>
          <w:tcPr>
            <w:tcW w:w="810" w:type="dxa"/>
          </w:tcPr>
          <w:p w14:paraId="414C79D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0.892</w:t>
            </w:r>
          </w:p>
        </w:tc>
        <w:tc>
          <w:tcPr>
            <w:tcW w:w="810" w:type="dxa"/>
          </w:tcPr>
          <w:p w14:paraId="2DEA749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1.271</w:t>
            </w:r>
          </w:p>
        </w:tc>
        <w:tc>
          <w:tcPr>
            <w:tcW w:w="720" w:type="dxa"/>
          </w:tcPr>
          <w:p w14:paraId="168860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3.587</w:t>
            </w:r>
          </w:p>
        </w:tc>
        <w:tc>
          <w:tcPr>
            <w:tcW w:w="720" w:type="dxa"/>
          </w:tcPr>
          <w:p w14:paraId="08DDD66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2.966</w:t>
            </w:r>
          </w:p>
        </w:tc>
        <w:tc>
          <w:tcPr>
            <w:tcW w:w="810" w:type="dxa"/>
          </w:tcPr>
          <w:p w14:paraId="417792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3.945</w:t>
            </w:r>
          </w:p>
        </w:tc>
      </w:tr>
      <w:tr w:rsidR="00AC5B90" w:rsidRPr="00077CF3" w14:paraId="4A1AE07B" w14:textId="77777777" w:rsidTr="00AC5B90">
        <w:trPr>
          <w:trHeight w:val="142"/>
          <w:jc w:val="center"/>
        </w:trPr>
        <w:tc>
          <w:tcPr>
            <w:tcW w:w="720" w:type="dxa"/>
            <w:vMerge/>
          </w:tcPr>
          <w:p w14:paraId="17D7683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20" w:type="dxa"/>
            <w:vMerge/>
          </w:tcPr>
          <w:p w14:paraId="3DC6367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82337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7A137C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0.153</w:t>
            </w:r>
          </w:p>
        </w:tc>
        <w:tc>
          <w:tcPr>
            <w:tcW w:w="810" w:type="dxa"/>
          </w:tcPr>
          <w:p w14:paraId="5896D52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0.122</w:t>
            </w:r>
          </w:p>
        </w:tc>
        <w:tc>
          <w:tcPr>
            <w:tcW w:w="810" w:type="dxa"/>
          </w:tcPr>
          <w:p w14:paraId="2D7CEDA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0.112</w:t>
            </w:r>
          </w:p>
        </w:tc>
        <w:tc>
          <w:tcPr>
            <w:tcW w:w="810" w:type="dxa"/>
          </w:tcPr>
          <w:p w14:paraId="2CB5CC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0.304</w:t>
            </w:r>
          </w:p>
        </w:tc>
        <w:tc>
          <w:tcPr>
            <w:tcW w:w="810" w:type="dxa"/>
          </w:tcPr>
          <w:p w14:paraId="5560F06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0.269</w:t>
            </w:r>
          </w:p>
        </w:tc>
        <w:tc>
          <w:tcPr>
            <w:tcW w:w="810" w:type="dxa"/>
          </w:tcPr>
          <w:p w14:paraId="02F35A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0.309</w:t>
            </w:r>
          </w:p>
        </w:tc>
        <w:tc>
          <w:tcPr>
            <w:tcW w:w="720" w:type="dxa"/>
          </w:tcPr>
          <w:p w14:paraId="4CDC800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0.905</w:t>
            </w:r>
          </w:p>
        </w:tc>
        <w:tc>
          <w:tcPr>
            <w:tcW w:w="720" w:type="dxa"/>
          </w:tcPr>
          <w:p w14:paraId="4229A6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0.807</w:t>
            </w:r>
          </w:p>
        </w:tc>
        <w:tc>
          <w:tcPr>
            <w:tcW w:w="810" w:type="dxa"/>
          </w:tcPr>
          <w:p w14:paraId="52F2DD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1.005</w:t>
            </w:r>
          </w:p>
        </w:tc>
      </w:tr>
      <w:tr w:rsidR="00AC5B90" w:rsidRPr="00077CF3" w14:paraId="5B321A57" w14:textId="77777777" w:rsidTr="00AC5B90">
        <w:trPr>
          <w:trHeight w:val="142"/>
          <w:jc w:val="center"/>
        </w:trPr>
        <w:tc>
          <w:tcPr>
            <w:tcW w:w="720" w:type="dxa"/>
            <w:vMerge/>
          </w:tcPr>
          <w:p w14:paraId="4373AE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47ECCA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622F38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0.9514</w:t>
            </w:r>
          </w:p>
        </w:tc>
        <w:tc>
          <w:tcPr>
            <w:tcW w:w="810" w:type="dxa"/>
          </w:tcPr>
          <w:p w14:paraId="489F48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0.9513</w:t>
            </w:r>
          </w:p>
        </w:tc>
        <w:tc>
          <w:tcPr>
            <w:tcW w:w="810" w:type="dxa"/>
          </w:tcPr>
          <w:p w14:paraId="21BF74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0.8896</w:t>
            </w:r>
          </w:p>
        </w:tc>
        <w:tc>
          <w:tcPr>
            <w:tcW w:w="810" w:type="dxa"/>
          </w:tcPr>
          <w:p w14:paraId="48EF43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0.9651</w:t>
            </w:r>
          </w:p>
        </w:tc>
        <w:tc>
          <w:tcPr>
            <w:tcW w:w="810" w:type="dxa"/>
          </w:tcPr>
          <w:p w14:paraId="1E088C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0.9641</w:t>
            </w:r>
          </w:p>
        </w:tc>
        <w:tc>
          <w:tcPr>
            <w:tcW w:w="810" w:type="dxa"/>
          </w:tcPr>
          <w:p w14:paraId="48F954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0.8897</w:t>
            </w:r>
          </w:p>
        </w:tc>
        <w:tc>
          <w:tcPr>
            <w:tcW w:w="720" w:type="dxa"/>
          </w:tcPr>
          <w:p w14:paraId="202610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0.7926</w:t>
            </w:r>
          </w:p>
        </w:tc>
        <w:tc>
          <w:tcPr>
            <w:tcW w:w="720" w:type="dxa"/>
          </w:tcPr>
          <w:p w14:paraId="6F532E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0.8463</w:t>
            </w:r>
          </w:p>
        </w:tc>
        <w:tc>
          <w:tcPr>
            <w:tcW w:w="810" w:type="dxa"/>
          </w:tcPr>
          <w:p w14:paraId="652518B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0.7303</w:t>
            </w:r>
          </w:p>
        </w:tc>
      </w:tr>
      <w:tr w:rsidR="00AC5B90" w:rsidRPr="00077CF3" w14:paraId="031A9A58" w14:textId="77777777" w:rsidTr="00AC5B90">
        <w:trPr>
          <w:trHeight w:val="107"/>
          <w:jc w:val="center"/>
        </w:trPr>
        <w:tc>
          <w:tcPr>
            <w:tcW w:w="720" w:type="dxa"/>
            <w:vMerge/>
          </w:tcPr>
          <w:p w14:paraId="4CE478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73EA6F0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03B291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20.909</w:t>
            </w:r>
          </w:p>
        </w:tc>
        <w:tc>
          <w:tcPr>
            <w:tcW w:w="810" w:type="dxa"/>
          </w:tcPr>
          <w:p w14:paraId="748A5E0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15.327</w:t>
            </w:r>
          </w:p>
        </w:tc>
        <w:tc>
          <w:tcPr>
            <w:tcW w:w="810" w:type="dxa"/>
          </w:tcPr>
          <w:p w14:paraId="7B4517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16.764</w:t>
            </w:r>
          </w:p>
        </w:tc>
        <w:tc>
          <w:tcPr>
            <w:tcW w:w="810" w:type="dxa"/>
          </w:tcPr>
          <w:p w14:paraId="24B263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36.191</w:t>
            </w:r>
          </w:p>
        </w:tc>
        <w:tc>
          <w:tcPr>
            <w:tcW w:w="810" w:type="dxa"/>
          </w:tcPr>
          <w:p w14:paraId="6A96EE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35.902</w:t>
            </w:r>
          </w:p>
        </w:tc>
        <w:tc>
          <w:tcPr>
            <w:tcW w:w="810" w:type="dxa"/>
          </w:tcPr>
          <w:p w14:paraId="3B4EA3C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39.324</w:t>
            </w:r>
          </w:p>
        </w:tc>
        <w:tc>
          <w:tcPr>
            <w:tcW w:w="720" w:type="dxa"/>
          </w:tcPr>
          <w:p w14:paraId="52ED259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66.763</w:t>
            </w:r>
          </w:p>
        </w:tc>
        <w:tc>
          <w:tcPr>
            <w:tcW w:w="720" w:type="dxa"/>
          </w:tcPr>
          <w:p w14:paraId="6EC6E8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72.241</w:t>
            </w:r>
          </w:p>
        </w:tc>
        <w:tc>
          <w:tcPr>
            <w:tcW w:w="810" w:type="dxa"/>
          </w:tcPr>
          <w:p w14:paraId="5FC77D3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81.895</w:t>
            </w:r>
          </w:p>
        </w:tc>
      </w:tr>
      <w:tr w:rsidR="00AC5B90" w:rsidRPr="00077CF3" w14:paraId="2D7B0B73" w14:textId="77777777" w:rsidTr="00AC5B90">
        <w:trPr>
          <w:trHeight w:val="125"/>
          <w:jc w:val="center"/>
        </w:trPr>
        <w:tc>
          <w:tcPr>
            <w:tcW w:w="720" w:type="dxa"/>
            <w:vMerge/>
          </w:tcPr>
          <w:p w14:paraId="4525641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350" w:type="dxa"/>
            <w:gridSpan w:val="2"/>
          </w:tcPr>
          <w:p w14:paraId="467D36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4CB3A56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w:t>
            </w:r>
          </w:p>
        </w:tc>
        <w:tc>
          <w:tcPr>
            <w:tcW w:w="2430" w:type="dxa"/>
            <w:gridSpan w:val="3"/>
          </w:tcPr>
          <w:p w14:paraId="22DD7F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w:t>
            </w:r>
          </w:p>
        </w:tc>
        <w:tc>
          <w:tcPr>
            <w:tcW w:w="2250" w:type="dxa"/>
            <w:gridSpan w:val="3"/>
          </w:tcPr>
          <w:p w14:paraId="26768F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w:t>
            </w:r>
          </w:p>
        </w:tc>
      </w:tr>
      <w:tr w:rsidR="00AC5B90" w:rsidRPr="00077CF3" w14:paraId="30C3D19D" w14:textId="77777777" w:rsidTr="00AC5B90">
        <w:trPr>
          <w:trHeight w:val="45"/>
          <w:jc w:val="center"/>
        </w:trPr>
        <w:tc>
          <w:tcPr>
            <w:tcW w:w="2070" w:type="dxa"/>
            <w:gridSpan w:val="3"/>
          </w:tcPr>
          <w:p w14:paraId="2C6C744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57B55F7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110" w:type="dxa"/>
            <w:gridSpan w:val="9"/>
          </w:tcPr>
          <w:p w14:paraId="641C67B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634D50B8"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281E9722" w14:textId="4DF3F390" w:rsidR="008759A0" w:rsidRPr="00077CF3" w:rsidRDefault="00D434F3" w:rsidP="008759A0">
      <w:pPr>
        <w:pStyle w:val="Caption"/>
        <w:rPr>
          <w:lang w:val="en-US" w:eastAsia="en-US"/>
        </w:rPr>
      </w:pPr>
      <w:r w:rsidRPr="00077CF3">
        <w:rPr>
          <w:lang w:val="en-US" w:eastAsia="en-US"/>
        </w:rPr>
        <w:t>Table A</w:t>
      </w:r>
      <w:r w:rsidR="008759A0" w:rsidRPr="00077CF3">
        <w:rPr>
          <w:lang w:val="en-US" w:eastAsia="en-US"/>
        </w:rPr>
        <w:t>.3: Wi-Fi/LAA; Indoor Deployment; Y=1; TXOP=13ms, LBE Cat 3</w:t>
      </w:r>
    </w:p>
    <w:tbl>
      <w:tblPr>
        <w:tblStyle w:val="TableGrid3"/>
        <w:tblW w:w="9554" w:type="dxa"/>
        <w:jc w:val="center"/>
        <w:tblLayout w:type="fixed"/>
        <w:tblLook w:val="04A0" w:firstRow="1" w:lastRow="0" w:firstColumn="1" w:lastColumn="0" w:noHBand="0" w:noVBand="1"/>
      </w:tblPr>
      <w:tblGrid>
        <w:gridCol w:w="720"/>
        <w:gridCol w:w="810"/>
        <w:gridCol w:w="630"/>
        <w:gridCol w:w="810"/>
        <w:gridCol w:w="810"/>
        <w:gridCol w:w="810"/>
        <w:gridCol w:w="810"/>
        <w:gridCol w:w="810"/>
        <w:gridCol w:w="810"/>
        <w:gridCol w:w="720"/>
        <w:gridCol w:w="810"/>
        <w:gridCol w:w="1004"/>
      </w:tblGrid>
      <w:tr w:rsidR="00AC5B90" w:rsidRPr="00077CF3" w14:paraId="24B2D09A" w14:textId="77777777" w:rsidTr="00AC5B90">
        <w:trPr>
          <w:trHeight w:val="506"/>
          <w:jc w:val="center"/>
        </w:trPr>
        <w:tc>
          <w:tcPr>
            <w:tcW w:w="720" w:type="dxa"/>
            <w:vMerge w:val="restart"/>
          </w:tcPr>
          <w:p w14:paraId="1E8B7BD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81A28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440" w:type="dxa"/>
            <w:gridSpan w:val="2"/>
            <w:vMerge w:val="restart"/>
          </w:tcPr>
          <w:p w14:paraId="4EA35B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C07DA9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045AB51F"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26E311F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703446C7"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208C46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534" w:type="dxa"/>
            <w:gridSpan w:val="3"/>
          </w:tcPr>
          <w:p w14:paraId="407ECF47"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5BE2BE7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3C00E68F" w14:textId="77777777" w:rsidTr="00AC5B90">
        <w:trPr>
          <w:trHeight w:val="714"/>
          <w:jc w:val="center"/>
        </w:trPr>
        <w:tc>
          <w:tcPr>
            <w:tcW w:w="720" w:type="dxa"/>
            <w:vMerge/>
          </w:tcPr>
          <w:p w14:paraId="4B4534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vMerge/>
          </w:tcPr>
          <w:p w14:paraId="38F3544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69F5AC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0E92E8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5CAAEF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24B972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7961CA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7A795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3321F1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838F3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7BD56E0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5EB896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7802A2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182705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720" w:type="dxa"/>
          </w:tcPr>
          <w:p w14:paraId="2C057D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69B9EF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1D243E7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27DF2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1004" w:type="dxa"/>
          </w:tcPr>
          <w:p w14:paraId="04DADD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5B753F0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2DCDFA67" w14:textId="77777777" w:rsidTr="00AC5B90">
        <w:trPr>
          <w:trHeight w:val="276"/>
          <w:jc w:val="center"/>
        </w:trPr>
        <w:tc>
          <w:tcPr>
            <w:tcW w:w="720" w:type="dxa"/>
            <w:vMerge w:val="restart"/>
            <w:vAlign w:val="center"/>
          </w:tcPr>
          <w:p w14:paraId="6E4F50AE"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w:t>
            </w:r>
          </w:p>
          <w:p w14:paraId="73D71E3E" w14:textId="77777777" w:rsidR="00AC5B90" w:rsidRPr="00077CF3" w:rsidRDefault="00AC5B90" w:rsidP="008759A0">
            <w:pPr>
              <w:overflowPunct/>
              <w:autoSpaceDE/>
              <w:autoSpaceDN/>
              <w:adjustRightInd/>
              <w:spacing w:after="0"/>
              <w:jc w:val="center"/>
              <w:textAlignment w:val="auto"/>
              <w:rPr>
                <w:rFonts w:ascii="Calibri" w:hAnsi="Calibri"/>
                <w:sz w:val="16"/>
                <w:szCs w:val="16"/>
                <w:lang w:val="en-US" w:eastAsia="en-US"/>
              </w:rPr>
            </w:pPr>
            <w:r w:rsidRPr="00077CF3">
              <w:rPr>
                <w:rFonts w:ascii="Calibri" w:hAnsi="Calibri"/>
                <w:sz w:val="16"/>
                <w:szCs w:val="32"/>
                <w:lang w:val="en-US" w:eastAsia="en-US"/>
              </w:rPr>
              <w:t>Cat. 3</w:t>
            </w:r>
          </w:p>
        </w:tc>
        <w:tc>
          <w:tcPr>
            <w:tcW w:w="810" w:type="dxa"/>
            <w:vMerge w:val="restart"/>
          </w:tcPr>
          <w:p w14:paraId="1EB014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405D2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4E67D2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7FFCDC1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22938C8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8.008</w:t>
            </w:r>
          </w:p>
        </w:tc>
        <w:tc>
          <w:tcPr>
            <w:tcW w:w="810" w:type="dxa"/>
          </w:tcPr>
          <w:p w14:paraId="1183302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12.378</w:t>
            </w:r>
          </w:p>
        </w:tc>
        <w:tc>
          <w:tcPr>
            <w:tcW w:w="810" w:type="dxa"/>
          </w:tcPr>
          <w:p w14:paraId="70D9F29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16.375</w:t>
            </w:r>
          </w:p>
        </w:tc>
        <w:tc>
          <w:tcPr>
            <w:tcW w:w="810" w:type="dxa"/>
          </w:tcPr>
          <w:p w14:paraId="743DA40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4.168</w:t>
            </w:r>
          </w:p>
        </w:tc>
        <w:tc>
          <w:tcPr>
            <w:tcW w:w="810" w:type="dxa"/>
          </w:tcPr>
          <w:p w14:paraId="7BCAEB3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7.903</w:t>
            </w:r>
          </w:p>
        </w:tc>
        <w:tc>
          <w:tcPr>
            <w:tcW w:w="810" w:type="dxa"/>
          </w:tcPr>
          <w:p w14:paraId="32AED0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9.435</w:t>
            </w:r>
          </w:p>
        </w:tc>
        <w:tc>
          <w:tcPr>
            <w:tcW w:w="720" w:type="dxa"/>
          </w:tcPr>
          <w:p w14:paraId="7784CD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0.902</w:t>
            </w:r>
          </w:p>
        </w:tc>
        <w:tc>
          <w:tcPr>
            <w:tcW w:w="810" w:type="dxa"/>
          </w:tcPr>
          <w:p w14:paraId="3CBD4A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1.331</w:t>
            </w:r>
          </w:p>
        </w:tc>
        <w:tc>
          <w:tcPr>
            <w:tcW w:w="1004" w:type="dxa"/>
          </w:tcPr>
          <w:p w14:paraId="44E55A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1.852</w:t>
            </w:r>
          </w:p>
        </w:tc>
      </w:tr>
      <w:tr w:rsidR="00AC5B90" w:rsidRPr="00077CF3" w14:paraId="1AB53A6B" w14:textId="77777777" w:rsidTr="00AC5B90">
        <w:trPr>
          <w:trHeight w:val="146"/>
          <w:jc w:val="center"/>
        </w:trPr>
        <w:tc>
          <w:tcPr>
            <w:tcW w:w="720" w:type="dxa"/>
            <w:vMerge/>
          </w:tcPr>
          <w:p w14:paraId="3602BE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25AB4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CD1BD3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6554D0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48.054</w:t>
            </w:r>
          </w:p>
        </w:tc>
        <w:tc>
          <w:tcPr>
            <w:tcW w:w="810" w:type="dxa"/>
          </w:tcPr>
          <w:p w14:paraId="01D1AEC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49.514</w:t>
            </w:r>
          </w:p>
        </w:tc>
        <w:tc>
          <w:tcPr>
            <w:tcW w:w="810" w:type="dxa"/>
          </w:tcPr>
          <w:p w14:paraId="642BD8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72.758</w:t>
            </w:r>
          </w:p>
        </w:tc>
        <w:tc>
          <w:tcPr>
            <w:tcW w:w="810" w:type="dxa"/>
          </w:tcPr>
          <w:p w14:paraId="0128DA4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30.368</w:t>
            </w:r>
          </w:p>
        </w:tc>
        <w:tc>
          <w:tcPr>
            <w:tcW w:w="810" w:type="dxa"/>
          </w:tcPr>
          <w:p w14:paraId="174AFA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38.221</w:t>
            </w:r>
          </w:p>
        </w:tc>
        <w:tc>
          <w:tcPr>
            <w:tcW w:w="810" w:type="dxa"/>
          </w:tcPr>
          <w:p w14:paraId="327E0A1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56.442</w:t>
            </w:r>
          </w:p>
        </w:tc>
        <w:tc>
          <w:tcPr>
            <w:tcW w:w="720" w:type="dxa"/>
          </w:tcPr>
          <w:p w14:paraId="2855252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12.697</w:t>
            </w:r>
          </w:p>
        </w:tc>
        <w:tc>
          <w:tcPr>
            <w:tcW w:w="810" w:type="dxa"/>
          </w:tcPr>
          <w:p w14:paraId="657E10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15.647</w:t>
            </w:r>
          </w:p>
        </w:tc>
        <w:tc>
          <w:tcPr>
            <w:tcW w:w="1004" w:type="dxa"/>
          </w:tcPr>
          <w:p w14:paraId="305A7E8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20.285</w:t>
            </w:r>
          </w:p>
        </w:tc>
      </w:tr>
      <w:tr w:rsidR="00AC5B90" w:rsidRPr="00077CF3" w14:paraId="4EDDD7D3" w14:textId="77777777" w:rsidTr="00AC5B90">
        <w:trPr>
          <w:trHeight w:val="146"/>
          <w:jc w:val="center"/>
        </w:trPr>
        <w:tc>
          <w:tcPr>
            <w:tcW w:w="720" w:type="dxa"/>
            <w:vMerge/>
          </w:tcPr>
          <w:p w14:paraId="44BCA4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40F84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25C92A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2473C9F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114.308</w:t>
            </w:r>
          </w:p>
        </w:tc>
        <w:tc>
          <w:tcPr>
            <w:tcW w:w="810" w:type="dxa"/>
          </w:tcPr>
          <w:p w14:paraId="09170D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120.526</w:t>
            </w:r>
          </w:p>
        </w:tc>
        <w:tc>
          <w:tcPr>
            <w:tcW w:w="810" w:type="dxa"/>
          </w:tcPr>
          <w:p w14:paraId="54641CE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143.008</w:t>
            </w:r>
          </w:p>
        </w:tc>
        <w:tc>
          <w:tcPr>
            <w:tcW w:w="810" w:type="dxa"/>
          </w:tcPr>
          <w:p w14:paraId="1FB59CC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120.223</w:t>
            </w:r>
          </w:p>
        </w:tc>
        <w:tc>
          <w:tcPr>
            <w:tcW w:w="810" w:type="dxa"/>
          </w:tcPr>
          <w:p w14:paraId="154CC72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120.401</w:t>
            </w:r>
          </w:p>
        </w:tc>
        <w:tc>
          <w:tcPr>
            <w:tcW w:w="810" w:type="dxa"/>
          </w:tcPr>
          <w:p w14:paraId="3D81E2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143.122</w:t>
            </w:r>
          </w:p>
        </w:tc>
        <w:tc>
          <w:tcPr>
            <w:tcW w:w="720" w:type="dxa"/>
          </w:tcPr>
          <w:p w14:paraId="3AD5DB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55.674</w:t>
            </w:r>
          </w:p>
        </w:tc>
        <w:tc>
          <w:tcPr>
            <w:tcW w:w="810" w:type="dxa"/>
          </w:tcPr>
          <w:p w14:paraId="3953D0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89.739</w:t>
            </w:r>
          </w:p>
        </w:tc>
        <w:tc>
          <w:tcPr>
            <w:tcW w:w="1004" w:type="dxa"/>
          </w:tcPr>
          <w:p w14:paraId="5F7CB94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103.345</w:t>
            </w:r>
          </w:p>
        </w:tc>
      </w:tr>
      <w:tr w:rsidR="00AC5B90" w:rsidRPr="00077CF3" w14:paraId="7BEB8C77" w14:textId="77777777" w:rsidTr="00AC5B90">
        <w:trPr>
          <w:trHeight w:val="146"/>
          <w:jc w:val="center"/>
        </w:trPr>
        <w:tc>
          <w:tcPr>
            <w:tcW w:w="720" w:type="dxa"/>
            <w:vMerge/>
          </w:tcPr>
          <w:p w14:paraId="3424F63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0907323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41D45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220CF9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56.260</w:t>
            </w:r>
          </w:p>
        </w:tc>
        <w:tc>
          <w:tcPr>
            <w:tcW w:w="810" w:type="dxa"/>
          </w:tcPr>
          <w:p w14:paraId="66DB36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60.644</w:t>
            </w:r>
          </w:p>
        </w:tc>
        <w:tc>
          <w:tcPr>
            <w:tcW w:w="810" w:type="dxa"/>
          </w:tcPr>
          <w:p w14:paraId="02C7DA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81.771</w:t>
            </w:r>
          </w:p>
        </w:tc>
        <w:tc>
          <w:tcPr>
            <w:tcW w:w="810" w:type="dxa"/>
          </w:tcPr>
          <w:p w14:paraId="481CB5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42.841</w:t>
            </w:r>
          </w:p>
        </w:tc>
        <w:tc>
          <w:tcPr>
            <w:tcW w:w="810" w:type="dxa"/>
          </w:tcPr>
          <w:p w14:paraId="105C7E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52.344</w:t>
            </w:r>
          </w:p>
        </w:tc>
        <w:tc>
          <w:tcPr>
            <w:tcW w:w="810" w:type="dxa"/>
          </w:tcPr>
          <w:p w14:paraId="4764BC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73.123</w:t>
            </w:r>
          </w:p>
        </w:tc>
        <w:tc>
          <w:tcPr>
            <w:tcW w:w="720" w:type="dxa"/>
          </w:tcPr>
          <w:p w14:paraId="7EA7787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17.748</w:t>
            </w:r>
          </w:p>
        </w:tc>
        <w:tc>
          <w:tcPr>
            <w:tcW w:w="810" w:type="dxa"/>
          </w:tcPr>
          <w:p w14:paraId="79C44BF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24.521</w:t>
            </w:r>
          </w:p>
        </w:tc>
        <w:tc>
          <w:tcPr>
            <w:tcW w:w="1004" w:type="dxa"/>
          </w:tcPr>
          <w:p w14:paraId="7AA3E0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34.442</w:t>
            </w:r>
          </w:p>
        </w:tc>
      </w:tr>
      <w:tr w:rsidR="00AC5B90" w:rsidRPr="00077CF3" w14:paraId="4BD9E3D5" w14:textId="77777777" w:rsidTr="00AC5B90">
        <w:trPr>
          <w:trHeight w:val="146"/>
          <w:jc w:val="center"/>
        </w:trPr>
        <w:tc>
          <w:tcPr>
            <w:tcW w:w="720" w:type="dxa"/>
            <w:vMerge/>
          </w:tcPr>
          <w:p w14:paraId="3021B6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val="restart"/>
          </w:tcPr>
          <w:p w14:paraId="186BC72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79C3E4E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6B30710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3C6D7C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4F53DB6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0.036</w:t>
            </w:r>
          </w:p>
        </w:tc>
        <w:tc>
          <w:tcPr>
            <w:tcW w:w="810" w:type="dxa"/>
          </w:tcPr>
          <w:p w14:paraId="5F15A6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5C9CE9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0AC4FBE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4200E2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3705CA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720" w:type="dxa"/>
          </w:tcPr>
          <w:p w14:paraId="743D9DB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0.075</w:t>
            </w:r>
          </w:p>
        </w:tc>
        <w:tc>
          <w:tcPr>
            <w:tcW w:w="810" w:type="dxa"/>
          </w:tcPr>
          <w:p w14:paraId="7AD8AF9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0.053</w:t>
            </w:r>
          </w:p>
        </w:tc>
        <w:tc>
          <w:tcPr>
            <w:tcW w:w="1004" w:type="dxa"/>
          </w:tcPr>
          <w:p w14:paraId="65D5884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r>
      <w:tr w:rsidR="00AC5B90" w:rsidRPr="00077CF3" w14:paraId="40C0D9F8" w14:textId="77777777" w:rsidTr="00AC5B90">
        <w:trPr>
          <w:trHeight w:val="146"/>
          <w:jc w:val="center"/>
        </w:trPr>
        <w:tc>
          <w:tcPr>
            <w:tcW w:w="720" w:type="dxa"/>
            <w:vMerge/>
          </w:tcPr>
          <w:p w14:paraId="69B685B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A33C2E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EC8D09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08F60A7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0.092</w:t>
            </w:r>
          </w:p>
        </w:tc>
        <w:tc>
          <w:tcPr>
            <w:tcW w:w="810" w:type="dxa"/>
          </w:tcPr>
          <w:p w14:paraId="61FB5A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0.089</w:t>
            </w:r>
          </w:p>
        </w:tc>
        <w:tc>
          <w:tcPr>
            <w:tcW w:w="810" w:type="dxa"/>
          </w:tcPr>
          <w:p w14:paraId="02D0BA9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1C920B9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0.148</w:t>
            </w:r>
          </w:p>
        </w:tc>
        <w:tc>
          <w:tcPr>
            <w:tcW w:w="810" w:type="dxa"/>
          </w:tcPr>
          <w:p w14:paraId="29D4760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0.104</w:t>
            </w:r>
          </w:p>
        </w:tc>
        <w:tc>
          <w:tcPr>
            <w:tcW w:w="810" w:type="dxa"/>
          </w:tcPr>
          <w:p w14:paraId="56C1D6C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0.073</w:t>
            </w:r>
          </w:p>
        </w:tc>
        <w:tc>
          <w:tcPr>
            <w:tcW w:w="720" w:type="dxa"/>
          </w:tcPr>
          <w:p w14:paraId="65591BA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0.309</w:t>
            </w:r>
          </w:p>
        </w:tc>
        <w:tc>
          <w:tcPr>
            <w:tcW w:w="810" w:type="dxa"/>
          </w:tcPr>
          <w:p w14:paraId="2687D36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0.323</w:t>
            </w:r>
          </w:p>
        </w:tc>
        <w:tc>
          <w:tcPr>
            <w:tcW w:w="1004" w:type="dxa"/>
          </w:tcPr>
          <w:p w14:paraId="43C6E80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0.206</w:t>
            </w:r>
          </w:p>
        </w:tc>
      </w:tr>
      <w:tr w:rsidR="00AC5B90" w:rsidRPr="00077CF3" w14:paraId="7054869E" w14:textId="77777777" w:rsidTr="00AC5B90">
        <w:trPr>
          <w:trHeight w:val="146"/>
          <w:jc w:val="center"/>
        </w:trPr>
        <w:tc>
          <w:tcPr>
            <w:tcW w:w="720" w:type="dxa"/>
            <w:vMerge/>
          </w:tcPr>
          <w:p w14:paraId="05F48B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19623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7EA25B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7CB55D7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0.447</w:t>
            </w:r>
          </w:p>
        </w:tc>
        <w:tc>
          <w:tcPr>
            <w:tcW w:w="810" w:type="dxa"/>
          </w:tcPr>
          <w:p w14:paraId="54D011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0.324</w:t>
            </w:r>
          </w:p>
        </w:tc>
        <w:tc>
          <w:tcPr>
            <w:tcW w:w="810" w:type="dxa"/>
          </w:tcPr>
          <w:p w14:paraId="4D3D136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0.261</w:t>
            </w:r>
          </w:p>
        </w:tc>
        <w:tc>
          <w:tcPr>
            <w:tcW w:w="810" w:type="dxa"/>
          </w:tcPr>
          <w:p w14:paraId="3B1F1C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1.145</w:t>
            </w:r>
          </w:p>
        </w:tc>
        <w:tc>
          <w:tcPr>
            <w:tcW w:w="810" w:type="dxa"/>
          </w:tcPr>
          <w:p w14:paraId="33A6AD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0.534</w:t>
            </w:r>
          </w:p>
        </w:tc>
        <w:tc>
          <w:tcPr>
            <w:tcW w:w="810" w:type="dxa"/>
          </w:tcPr>
          <w:p w14:paraId="1C4BD74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0.429</w:t>
            </w:r>
          </w:p>
        </w:tc>
        <w:tc>
          <w:tcPr>
            <w:tcW w:w="720" w:type="dxa"/>
          </w:tcPr>
          <w:p w14:paraId="248F6D6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3.587</w:t>
            </w:r>
          </w:p>
        </w:tc>
        <w:tc>
          <w:tcPr>
            <w:tcW w:w="810" w:type="dxa"/>
          </w:tcPr>
          <w:p w14:paraId="2D65E13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2.370</w:t>
            </w:r>
          </w:p>
        </w:tc>
        <w:tc>
          <w:tcPr>
            <w:tcW w:w="1004" w:type="dxa"/>
          </w:tcPr>
          <w:p w14:paraId="387EB78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2.195</w:t>
            </w:r>
          </w:p>
        </w:tc>
      </w:tr>
      <w:tr w:rsidR="00AC5B90" w:rsidRPr="00077CF3" w14:paraId="7A1A3689" w14:textId="77777777" w:rsidTr="00AC5B90">
        <w:trPr>
          <w:trHeight w:val="146"/>
          <w:jc w:val="center"/>
        </w:trPr>
        <w:tc>
          <w:tcPr>
            <w:tcW w:w="720" w:type="dxa"/>
            <w:vMerge/>
          </w:tcPr>
          <w:p w14:paraId="7C08795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6C2426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1EC58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22FE5E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0.153</w:t>
            </w:r>
          </w:p>
        </w:tc>
        <w:tc>
          <w:tcPr>
            <w:tcW w:w="810" w:type="dxa"/>
          </w:tcPr>
          <w:p w14:paraId="136FE3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0.124</w:t>
            </w:r>
          </w:p>
        </w:tc>
        <w:tc>
          <w:tcPr>
            <w:tcW w:w="810" w:type="dxa"/>
          </w:tcPr>
          <w:p w14:paraId="466EE9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0.090</w:t>
            </w:r>
          </w:p>
        </w:tc>
        <w:tc>
          <w:tcPr>
            <w:tcW w:w="810" w:type="dxa"/>
          </w:tcPr>
          <w:p w14:paraId="27F110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0.304</w:t>
            </w:r>
          </w:p>
        </w:tc>
        <w:tc>
          <w:tcPr>
            <w:tcW w:w="810" w:type="dxa"/>
          </w:tcPr>
          <w:p w14:paraId="661086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0.178</w:t>
            </w:r>
          </w:p>
        </w:tc>
        <w:tc>
          <w:tcPr>
            <w:tcW w:w="810" w:type="dxa"/>
          </w:tcPr>
          <w:p w14:paraId="2314538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0.128</w:t>
            </w:r>
          </w:p>
        </w:tc>
        <w:tc>
          <w:tcPr>
            <w:tcW w:w="720" w:type="dxa"/>
          </w:tcPr>
          <w:p w14:paraId="5DD5A6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0.905</w:t>
            </w:r>
          </w:p>
        </w:tc>
        <w:tc>
          <w:tcPr>
            <w:tcW w:w="810" w:type="dxa"/>
          </w:tcPr>
          <w:p w14:paraId="685327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0.607</w:t>
            </w:r>
          </w:p>
        </w:tc>
        <w:tc>
          <w:tcPr>
            <w:tcW w:w="1004" w:type="dxa"/>
          </w:tcPr>
          <w:p w14:paraId="591AF4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0.568</w:t>
            </w:r>
          </w:p>
        </w:tc>
      </w:tr>
      <w:tr w:rsidR="00AC5B90" w:rsidRPr="00077CF3" w14:paraId="4E828A0F" w14:textId="77777777" w:rsidTr="00AC5B90">
        <w:trPr>
          <w:trHeight w:val="146"/>
          <w:jc w:val="center"/>
        </w:trPr>
        <w:tc>
          <w:tcPr>
            <w:tcW w:w="720" w:type="dxa"/>
            <w:vMerge/>
          </w:tcPr>
          <w:p w14:paraId="6FC8F6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0BAABC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300313C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0.9514</w:t>
            </w:r>
          </w:p>
        </w:tc>
        <w:tc>
          <w:tcPr>
            <w:tcW w:w="810" w:type="dxa"/>
          </w:tcPr>
          <w:p w14:paraId="011B4B1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0.9517</w:t>
            </w:r>
          </w:p>
        </w:tc>
        <w:tc>
          <w:tcPr>
            <w:tcW w:w="810" w:type="dxa"/>
          </w:tcPr>
          <w:p w14:paraId="0F1C33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0.8906</w:t>
            </w:r>
          </w:p>
        </w:tc>
        <w:tc>
          <w:tcPr>
            <w:tcW w:w="810" w:type="dxa"/>
          </w:tcPr>
          <w:p w14:paraId="47F1A6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0.9651</w:t>
            </w:r>
          </w:p>
        </w:tc>
        <w:tc>
          <w:tcPr>
            <w:tcW w:w="810" w:type="dxa"/>
          </w:tcPr>
          <w:p w14:paraId="1C7FD88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0.9653</w:t>
            </w:r>
          </w:p>
        </w:tc>
        <w:tc>
          <w:tcPr>
            <w:tcW w:w="810" w:type="dxa"/>
          </w:tcPr>
          <w:p w14:paraId="6FA3B2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0.8934</w:t>
            </w:r>
          </w:p>
        </w:tc>
        <w:tc>
          <w:tcPr>
            <w:tcW w:w="720" w:type="dxa"/>
          </w:tcPr>
          <w:p w14:paraId="7604B0F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0.7926</w:t>
            </w:r>
          </w:p>
        </w:tc>
        <w:tc>
          <w:tcPr>
            <w:tcW w:w="810" w:type="dxa"/>
          </w:tcPr>
          <w:p w14:paraId="2D050D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0.8927</w:t>
            </w:r>
          </w:p>
        </w:tc>
        <w:tc>
          <w:tcPr>
            <w:tcW w:w="1004" w:type="dxa"/>
          </w:tcPr>
          <w:p w14:paraId="35F3369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0.8954</w:t>
            </w:r>
          </w:p>
        </w:tc>
      </w:tr>
      <w:tr w:rsidR="00AC5B90" w:rsidRPr="00077CF3" w14:paraId="2DAB1C55" w14:textId="77777777" w:rsidTr="00AC5B90">
        <w:trPr>
          <w:trHeight w:val="146"/>
          <w:jc w:val="center"/>
        </w:trPr>
        <w:tc>
          <w:tcPr>
            <w:tcW w:w="720" w:type="dxa"/>
            <w:vMerge/>
          </w:tcPr>
          <w:p w14:paraId="2B2B2F3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32BEC9D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5C52FEC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20.909</w:t>
            </w:r>
          </w:p>
        </w:tc>
        <w:tc>
          <w:tcPr>
            <w:tcW w:w="810" w:type="dxa"/>
          </w:tcPr>
          <w:p w14:paraId="770633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17.172</w:t>
            </w:r>
          </w:p>
        </w:tc>
        <w:tc>
          <w:tcPr>
            <w:tcW w:w="810" w:type="dxa"/>
          </w:tcPr>
          <w:p w14:paraId="43EE39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14.673</w:t>
            </w:r>
          </w:p>
        </w:tc>
        <w:tc>
          <w:tcPr>
            <w:tcW w:w="810" w:type="dxa"/>
          </w:tcPr>
          <w:p w14:paraId="2523A9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36.191</w:t>
            </w:r>
          </w:p>
        </w:tc>
        <w:tc>
          <w:tcPr>
            <w:tcW w:w="810" w:type="dxa"/>
          </w:tcPr>
          <w:p w14:paraId="6432F8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25.991</w:t>
            </w:r>
          </w:p>
        </w:tc>
        <w:tc>
          <w:tcPr>
            <w:tcW w:w="810" w:type="dxa"/>
          </w:tcPr>
          <w:p w14:paraId="1276D5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21.549</w:t>
            </w:r>
          </w:p>
        </w:tc>
        <w:tc>
          <w:tcPr>
            <w:tcW w:w="720" w:type="dxa"/>
          </w:tcPr>
          <w:p w14:paraId="73DB0F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66.763</w:t>
            </w:r>
          </w:p>
        </w:tc>
        <w:tc>
          <w:tcPr>
            <w:tcW w:w="810" w:type="dxa"/>
          </w:tcPr>
          <w:p w14:paraId="35EFA5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63.333</w:t>
            </w:r>
          </w:p>
        </w:tc>
        <w:tc>
          <w:tcPr>
            <w:tcW w:w="1004" w:type="dxa"/>
          </w:tcPr>
          <w:p w14:paraId="45A3882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54.977</w:t>
            </w:r>
          </w:p>
        </w:tc>
      </w:tr>
      <w:tr w:rsidR="00AC5B90" w:rsidRPr="00077CF3" w14:paraId="4FE8BE0E" w14:textId="77777777" w:rsidTr="00AC5B90">
        <w:trPr>
          <w:trHeight w:val="146"/>
          <w:jc w:val="center"/>
        </w:trPr>
        <w:tc>
          <w:tcPr>
            <w:tcW w:w="720" w:type="dxa"/>
            <w:vMerge/>
          </w:tcPr>
          <w:p w14:paraId="4F64450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54BA03E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7F356C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w:t>
            </w:r>
          </w:p>
        </w:tc>
        <w:tc>
          <w:tcPr>
            <w:tcW w:w="2430" w:type="dxa"/>
            <w:gridSpan w:val="3"/>
          </w:tcPr>
          <w:p w14:paraId="3F9A9A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w:t>
            </w:r>
          </w:p>
        </w:tc>
        <w:tc>
          <w:tcPr>
            <w:tcW w:w="2534" w:type="dxa"/>
            <w:gridSpan w:val="3"/>
          </w:tcPr>
          <w:p w14:paraId="2937774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w:t>
            </w:r>
          </w:p>
        </w:tc>
      </w:tr>
      <w:tr w:rsidR="00AC5B90" w:rsidRPr="00077CF3" w14:paraId="5C4D976C" w14:textId="77777777" w:rsidTr="00AC5B90">
        <w:trPr>
          <w:trHeight w:val="146"/>
          <w:jc w:val="center"/>
        </w:trPr>
        <w:tc>
          <w:tcPr>
            <w:tcW w:w="2160" w:type="dxa"/>
            <w:gridSpan w:val="3"/>
          </w:tcPr>
          <w:p w14:paraId="7E9B4A9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26897A3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394" w:type="dxa"/>
            <w:gridSpan w:val="9"/>
          </w:tcPr>
          <w:p w14:paraId="032277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27B6F4DD"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30DC789C" w14:textId="2FAB4166"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.4: Wi-Fi/LAA; Indoor Deployment; Y=1; TXOP=13ms, LBE Cat 4</w:t>
      </w:r>
    </w:p>
    <w:tbl>
      <w:tblPr>
        <w:tblStyle w:val="TableGrid3"/>
        <w:tblW w:w="9554" w:type="dxa"/>
        <w:jc w:val="center"/>
        <w:tblLayout w:type="fixed"/>
        <w:tblLook w:val="04A0" w:firstRow="1" w:lastRow="0" w:firstColumn="1" w:lastColumn="0" w:noHBand="0" w:noVBand="1"/>
      </w:tblPr>
      <w:tblGrid>
        <w:gridCol w:w="720"/>
        <w:gridCol w:w="810"/>
        <w:gridCol w:w="630"/>
        <w:gridCol w:w="810"/>
        <w:gridCol w:w="810"/>
        <w:gridCol w:w="810"/>
        <w:gridCol w:w="810"/>
        <w:gridCol w:w="810"/>
        <w:gridCol w:w="810"/>
        <w:gridCol w:w="720"/>
        <w:gridCol w:w="810"/>
        <w:gridCol w:w="1004"/>
      </w:tblGrid>
      <w:tr w:rsidR="00AC5B90" w:rsidRPr="00077CF3" w14:paraId="26DD68AE" w14:textId="77777777" w:rsidTr="00AC5B90">
        <w:trPr>
          <w:trHeight w:val="506"/>
          <w:jc w:val="center"/>
        </w:trPr>
        <w:tc>
          <w:tcPr>
            <w:tcW w:w="720" w:type="dxa"/>
            <w:vMerge w:val="restart"/>
          </w:tcPr>
          <w:p w14:paraId="1571E01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4CADDC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440" w:type="dxa"/>
            <w:gridSpan w:val="2"/>
            <w:vMerge w:val="restart"/>
          </w:tcPr>
          <w:p w14:paraId="44F951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BC94E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64E4271D"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1FBD7CC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4368675C"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17520D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534" w:type="dxa"/>
            <w:gridSpan w:val="3"/>
          </w:tcPr>
          <w:p w14:paraId="41DA536F"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6FBFA9A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64B9ED28" w14:textId="77777777" w:rsidTr="00AC5B90">
        <w:trPr>
          <w:trHeight w:val="714"/>
          <w:jc w:val="center"/>
        </w:trPr>
        <w:tc>
          <w:tcPr>
            <w:tcW w:w="720" w:type="dxa"/>
            <w:vMerge/>
          </w:tcPr>
          <w:p w14:paraId="4EF45C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vMerge/>
          </w:tcPr>
          <w:p w14:paraId="0F9E04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3C31E7F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619C3C2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41BC8D1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97CAA6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3EA21A7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6BDE3A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4778D53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19970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769035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56669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14EF52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C4B52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720" w:type="dxa"/>
          </w:tcPr>
          <w:p w14:paraId="309DBE9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2EA603B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1EA7C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BA975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1004" w:type="dxa"/>
          </w:tcPr>
          <w:p w14:paraId="7F09C1B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459666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5E1DB105" w14:textId="77777777" w:rsidTr="00AC5B90">
        <w:trPr>
          <w:trHeight w:val="276"/>
          <w:jc w:val="center"/>
        </w:trPr>
        <w:tc>
          <w:tcPr>
            <w:tcW w:w="720" w:type="dxa"/>
            <w:vMerge w:val="restart"/>
            <w:vAlign w:val="center"/>
          </w:tcPr>
          <w:p w14:paraId="6D531483"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w:t>
            </w:r>
          </w:p>
          <w:p w14:paraId="2746E0C6"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Cat. 4</w:t>
            </w:r>
          </w:p>
        </w:tc>
        <w:tc>
          <w:tcPr>
            <w:tcW w:w="810" w:type="dxa"/>
            <w:vMerge w:val="restart"/>
          </w:tcPr>
          <w:p w14:paraId="6529D71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112D219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0B6E52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227238B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12F643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8.008</w:t>
            </w:r>
          </w:p>
        </w:tc>
        <w:tc>
          <w:tcPr>
            <w:tcW w:w="810" w:type="dxa"/>
          </w:tcPr>
          <w:p w14:paraId="0C7D1E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13.028</w:t>
            </w:r>
          </w:p>
        </w:tc>
        <w:tc>
          <w:tcPr>
            <w:tcW w:w="810" w:type="dxa"/>
          </w:tcPr>
          <w:p w14:paraId="37106A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16.3125</w:t>
            </w:r>
          </w:p>
        </w:tc>
        <w:tc>
          <w:tcPr>
            <w:tcW w:w="810" w:type="dxa"/>
          </w:tcPr>
          <w:p w14:paraId="0BC76C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4.168</w:t>
            </w:r>
          </w:p>
        </w:tc>
        <w:tc>
          <w:tcPr>
            <w:tcW w:w="810" w:type="dxa"/>
          </w:tcPr>
          <w:p w14:paraId="7C9F8CF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7.652</w:t>
            </w:r>
          </w:p>
        </w:tc>
        <w:tc>
          <w:tcPr>
            <w:tcW w:w="810" w:type="dxa"/>
          </w:tcPr>
          <w:p w14:paraId="0FEEF0B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11.444</w:t>
            </w:r>
          </w:p>
        </w:tc>
        <w:tc>
          <w:tcPr>
            <w:tcW w:w="720" w:type="dxa"/>
          </w:tcPr>
          <w:p w14:paraId="5C94629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0.902</w:t>
            </w:r>
          </w:p>
        </w:tc>
        <w:tc>
          <w:tcPr>
            <w:tcW w:w="810" w:type="dxa"/>
          </w:tcPr>
          <w:p w14:paraId="4396D56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2.119</w:t>
            </w:r>
          </w:p>
        </w:tc>
        <w:tc>
          <w:tcPr>
            <w:tcW w:w="1004" w:type="dxa"/>
          </w:tcPr>
          <w:p w14:paraId="0C84CF9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1.766</w:t>
            </w:r>
          </w:p>
        </w:tc>
      </w:tr>
      <w:tr w:rsidR="00AC5B90" w:rsidRPr="00077CF3" w14:paraId="2B28684A" w14:textId="77777777" w:rsidTr="00AC5B90">
        <w:trPr>
          <w:trHeight w:val="146"/>
          <w:jc w:val="center"/>
        </w:trPr>
        <w:tc>
          <w:tcPr>
            <w:tcW w:w="720" w:type="dxa"/>
            <w:vMerge/>
          </w:tcPr>
          <w:p w14:paraId="5658EF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CDDFD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B606B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1CFA05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48.054</w:t>
            </w:r>
          </w:p>
        </w:tc>
        <w:tc>
          <w:tcPr>
            <w:tcW w:w="810" w:type="dxa"/>
          </w:tcPr>
          <w:p w14:paraId="3EC4753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48.886</w:t>
            </w:r>
          </w:p>
        </w:tc>
        <w:tc>
          <w:tcPr>
            <w:tcW w:w="810" w:type="dxa"/>
          </w:tcPr>
          <w:p w14:paraId="11D131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72.804</w:t>
            </w:r>
          </w:p>
        </w:tc>
        <w:tc>
          <w:tcPr>
            <w:tcW w:w="810" w:type="dxa"/>
          </w:tcPr>
          <w:p w14:paraId="2172F3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30.368</w:t>
            </w:r>
          </w:p>
        </w:tc>
        <w:tc>
          <w:tcPr>
            <w:tcW w:w="810" w:type="dxa"/>
          </w:tcPr>
          <w:p w14:paraId="51FA3D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36.948</w:t>
            </w:r>
          </w:p>
        </w:tc>
        <w:tc>
          <w:tcPr>
            <w:tcW w:w="810" w:type="dxa"/>
          </w:tcPr>
          <w:p w14:paraId="0828D1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59.516</w:t>
            </w:r>
          </w:p>
        </w:tc>
        <w:tc>
          <w:tcPr>
            <w:tcW w:w="720" w:type="dxa"/>
          </w:tcPr>
          <w:p w14:paraId="20EAA3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12.697</w:t>
            </w:r>
          </w:p>
        </w:tc>
        <w:tc>
          <w:tcPr>
            <w:tcW w:w="810" w:type="dxa"/>
          </w:tcPr>
          <w:p w14:paraId="64818DF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14.988</w:t>
            </w:r>
          </w:p>
        </w:tc>
        <w:tc>
          <w:tcPr>
            <w:tcW w:w="1004" w:type="dxa"/>
          </w:tcPr>
          <w:p w14:paraId="593040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25.103</w:t>
            </w:r>
          </w:p>
        </w:tc>
      </w:tr>
      <w:tr w:rsidR="00AC5B90" w:rsidRPr="00077CF3" w14:paraId="7773651E" w14:textId="77777777" w:rsidTr="00AC5B90">
        <w:trPr>
          <w:trHeight w:val="146"/>
          <w:jc w:val="center"/>
        </w:trPr>
        <w:tc>
          <w:tcPr>
            <w:tcW w:w="720" w:type="dxa"/>
            <w:vMerge/>
          </w:tcPr>
          <w:p w14:paraId="4F052E0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4C2988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8626DC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431A330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114.308</w:t>
            </w:r>
          </w:p>
        </w:tc>
        <w:tc>
          <w:tcPr>
            <w:tcW w:w="810" w:type="dxa"/>
          </w:tcPr>
          <w:p w14:paraId="5F235A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120.443</w:t>
            </w:r>
          </w:p>
        </w:tc>
        <w:tc>
          <w:tcPr>
            <w:tcW w:w="810" w:type="dxa"/>
          </w:tcPr>
          <w:p w14:paraId="6A4CD5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143.008</w:t>
            </w:r>
          </w:p>
        </w:tc>
        <w:tc>
          <w:tcPr>
            <w:tcW w:w="810" w:type="dxa"/>
          </w:tcPr>
          <w:p w14:paraId="209554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120.223</w:t>
            </w:r>
          </w:p>
        </w:tc>
        <w:tc>
          <w:tcPr>
            <w:tcW w:w="810" w:type="dxa"/>
          </w:tcPr>
          <w:p w14:paraId="1BCBD62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120.401</w:t>
            </w:r>
          </w:p>
        </w:tc>
        <w:tc>
          <w:tcPr>
            <w:tcW w:w="810" w:type="dxa"/>
          </w:tcPr>
          <w:p w14:paraId="75E3AE1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143.292</w:t>
            </w:r>
          </w:p>
        </w:tc>
        <w:tc>
          <w:tcPr>
            <w:tcW w:w="720" w:type="dxa"/>
          </w:tcPr>
          <w:p w14:paraId="3A9BC3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55.674</w:t>
            </w:r>
          </w:p>
        </w:tc>
        <w:tc>
          <w:tcPr>
            <w:tcW w:w="810" w:type="dxa"/>
          </w:tcPr>
          <w:p w14:paraId="049BDF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79.364</w:t>
            </w:r>
          </w:p>
        </w:tc>
        <w:tc>
          <w:tcPr>
            <w:tcW w:w="1004" w:type="dxa"/>
          </w:tcPr>
          <w:p w14:paraId="6AE8939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133.417</w:t>
            </w:r>
          </w:p>
        </w:tc>
      </w:tr>
      <w:tr w:rsidR="00AC5B90" w:rsidRPr="00077CF3" w14:paraId="22EE1321" w14:textId="77777777" w:rsidTr="00AC5B90">
        <w:trPr>
          <w:trHeight w:val="146"/>
          <w:jc w:val="center"/>
        </w:trPr>
        <w:tc>
          <w:tcPr>
            <w:tcW w:w="720" w:type="dxa"/>
            <w:vMerge/>
          </w:tcPr>
          <w:p w14:paraId="5BEA8FC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509B817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8C3865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000530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56.260</w:t>
            </w:r>
          </w:p>
        </w:tc>
        <w:tc>
          <w:tcPr>
            <w:tcW w:w="810" w:type="dxa"/>
          </w:tcPr>
          <w:p w14:paraId="62195BF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58.372</w:t>
            </w:r>
          </w:p>
        </w:tc>
        <w:tc>
          <w:tcPr>
            <w:tcW w:w="810" w:type="dxa"/>
          </w:tcPr>
          <w:p w14:paraId="01EA2C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84.178</w:t>
            </w:r>
          </w:p>
        </w:tc>
        <w:tc>
          <w:tcPr>
            <w:tcW w:w="810" w:type="dxa"/>
          </w:tcPr>
          <w:p w14:paraId="0FCAAD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42.841</w:t>
            </w:r>
          </w:p>
        </w:tc>
        <w:tc>
          <w:tcPr>
            <w:tcW w:w="810" w:type="dxa"/>
          </w:tcPr>
          <w:p w14:paraId="6D6E2DA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50.159</w:t>
            </w:r>
          </w:p>
        </w:tc>
        <w:tc>
          <w:tcPr>
            <w:tcW w:w="810" w:type="dxa"/>
          </w:tcPr>
          <w:p w14:paraId="36DAA5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75.921</w:t>
            </w:r>
          </w:p>
        </w:tc>
        <w:tc>
          <w:tcPr>
            <w:tcW w:w="720" w:type="dxa"/>
          </w:tcPr>
          <w:p w14:paraId="7D0847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17.748</w:t>
            </w:r>
          </w:p>
        </w:tc>
        <w:tc>
          <w:tcPr>
            <w:tcW w:w="810" w:type="dxa"/>
          </w:tcPr>
          <w:p w14:paraId="41B530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24.240</w:t>
            </w:r>
          </w:p>
        </w:tc>
        <w:tc>
          <w:tcPr>
            <w:tcW w:w="1004" w:type="dxa"/>
          </w:tcPr>
          <w:p w14:paraId="5F0D792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38.253</w:t>
            </w:r>
          </w:p>
        </w:tc>
      </w:tr>
      <w:tr w:rsidR="00AC5B90" w:rsidRPr="00077CF3" w14:paraId="72A2ED42" w14:textId="77777777" w:rsidTr="00AC5B90">
        <w:trPr>
          <w:trHeight w:val="146"/>
          <w:jc w:val="center"/>
        </w:trPr>
        <w:tc>
          <w:tcPr>
            <w:tcW w:w="720" w:type="dxa"/>
            <w:vMerge/>
          </w:tcPr>
          <w:p w14:paraId="721E07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val="restart"/>
          </w:tcPr>
          <w:p w14:paraId="0519233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30696E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57CF0B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3D0180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7DA086C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0.036</w:t>
            </w:r>
          </w:p>
        </w:tc>
        <w:tc>
          <w:tcPr>
            <w:tcW w:w="810" w:type="dxa"/>
          </w:tcPr>
          <w:p w14:paraId="1260A2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203FE5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4E5A04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6E6D30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6DE1B6D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720" w:type="dxa"/>
          </w:tcPr>
          <w:p w14:paraId="0730F01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0.075</w:t>
            </w:r>
          </w:p>
        </w:tc>
        <w:tc>
          <w:tcPr>
            <w:tcW w:w="810" w:type="dxa"/>
          </w:tcPr>
          <w:p w14:paraId="7B765D1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1004" w:type="dxa"/>
          </w:tcPr>
          <w:p w14:paraId="06DD4B6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0.031</w:t>
            </w:r>
          </w:p>
        </w:tc>
      </w:tr>
      <w:tr w:rsidR="00AC5B90" w:rsidRPr="00077CF3" w14:paraId="455F6DC9" w14:textId="77777777" w:rsidTr="00AC5B90">
        <w:trPr>
          <w:trHeight w:val="146"/>
          <w:jc w:val="center"/>
        </w:trPr>
        <w:tc>
          <w:tcPr>
            <w:tcW w:w="720" w:type="dxa"/>
            <w:vMerge/>
          </w:tcPr>
          <w:p w14:paraId="740DD7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520F860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895DBB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681ACA2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0.092</w:t>
            </w:r>
          </w:p>
        </w:tc>
        <w:tc>
          <w:tcPr>
            <w:tcW w:w="810" w:type="dxa"/>
          </w:tcPr>
          <w:p w14:paraId="66CA2F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0.086</w:t>
            </w:r>
          </w:p>
        </w:tc>
        <w:tc>
          <w:tcPr>
            <w:tcW w:w="810" w:type="dxa"/>
          </w:tcPr>
          <w:p w14:paraId="7595F2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0.058</w:t>
            </w:r>
          </w:p>
        </w:tc>
        <w:tc>
          <w:tcPr>
            <w:tcW w:w="810" w:type="dxa"/>
          </w:tcPr>
          <w:p w14:paraId="1486C7F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0.148</w:t>
            </w:r>
          </w:p>
        </w:tc>
        <w:tc>
          <w:tcPr>
            <w:tcW w:w="810" w:type="dxa"/>
          </w:tcPr>
          <w:p w14:paraId="11B31A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0.111</w:t>
            </w:r>
          </w:p>
        </w:tc>
        <w:tc>
          <w:tcPr>
            <w:tcW w:w="810" w:type="dxa"/>
          </w:tcPr>
          <w:p w14:paraId="1F1598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0.069</w:t>
            </w:r>
          </w:p>
        </w:tc>
        <w:tc>
          <w:tcPr>
            <w:tcW w:w="720" w:type="dxa"/>
          </w:tcPr>
          <w:p w14:paraId="1A9110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0.309</w:t>
            </w:r>
          </w:p>
        </w:tc>
        <w:tc>
          <w:tcPr>
            <w:tcW w:w="810" w:type="dxa"/>
          </w:tcPr>
          <w:p w14:paraId="4A24A5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0.264</w:t>
            </w:r>
          </w:p>
        </w:tc>
        <w:tc>
          <w:tcPr>
            <w:tcW w:w="1004" w:type="dxa"/>
          </w:tcPr>
          <w:p w14:paraId="7AF934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0.164</w:t>
            </w:r>
          </w:p>
        </w:tc>
      </w:tr>
      <w:tr w:rsidR="00AC5B90" w:rsidRPr="00077CF3" w14:paraId="623F0A92" w14:textId="77777777" w:rsidTr="00AC5B90">
        <w:trPr>
          <w:trHeight w:val="146"/>
          <w:jc w:val="center"/>
        </w:trPr>
        <w:tc>
          <w:tcPr>
            <w:tcW w:w="720" w:type="dxa"/>
            <w:vMerge/>
          </w:tcPr>
          <w:p w14:paraId="18FF769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B757E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58CB4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01FABB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0.447</w:t>
            </w:r>
          </w:p>
        </w:tc>
        <w:tc>
          <w:tcPr>
            <w:tcW w:w="810" w:type="dxa"/>
          </w:tcPr>
          <w:p w14:paraId="0AE82E1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0.314</w:t>
            </w:r>
          </w:p>
        </w:tc>
        <w:tc>
          <w:tcPr>
            <w:tcW w:w="810" w:type="dxa"/>
          </w:tcPr>
          <w:p w14:paraId="083CB57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0.235</w:t>
            </w:r>
          </w:p>
        </w:tc>
        <w:tc>
          <w:tcPr>
            <w:tcW w:w="810" w:type="dxa"/>
          </w:tcPr>
          <w:p w14:paraId="1C0AA5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1.145</w:t>
            </w:r>
          </w:p>
        </w:tc>
        <w:tc>
          <w:tcPr>
            <w:tcW w:w="810" w:type="dxa"/>
          </w:tcPr>
          <w:p w14:paraId="5F72BC6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0.530</w:t>
            </w:r>
          </w:p>
        </w:tc>
        <w:tc>
          <w:tcPr>
            <w:tcW w:w="810" w:type="dxa"/>
          </w:tcPr>
          <w:p w14:paraId="4FB2B6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0.350</w:t>
            </w:r>
          </w:p>
        </w:tc>
        <w:tc>
          <w:tcPr>
            <w:tcW w:w="720" w:type="dxa"/>
          </w:tcPr>
          <w:p w14:paraId="1602BD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3.587</w:t>
            </w:r>
          </w:p>
        </w:tc>
        <w:tc>
          <w:tcPr>
            <w:tcW w:w="810" w:type="dxa"/>
          </w:tcPr>
          <w:p w14:paraId="023B0D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1.799</w:t>
            </w:r>
          </w:p>
        </w:tc>
        <w:tc>
          <w:tcPr>
            <w:tcW w:w="1004" w:type="dxa"/>
          </w:tcPr>
          <w:p w14:paraId="2E893E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2.191</w:t>
            </w:r>
          </w:p>
        </w:tc>
      </w:tr>
      <w:tr w:rsidR="00AC5B90" w:rsidRPr="00077CF3" w14:paraId="0D32B4F4" w14:textId="77777777" w:rsidTr="00AC5B90">
        <w:trPr>
          <w:trHeight w:val="146"/>
          <w:jc w:val="center"/>
        </w:trPr>
        <w:tc>
          <w:tcPr>
            <w:tcW w:w="720" w:type="dxa"/>
            <w:vMerge/>
          </w:tcPr>
          <w:p w14:paraId="44DB37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8F84F7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90E926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1F1450E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0.153</w:t>
            </w:r>
          </w:p>
        </w:tc>
        <w:tc>
          <w:tcPr>
            <w:tcW w:w="810" w:type="dxa"/>
          </w:tcPr>
          <w:p w14:paraId="697006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0.123</w:t>
            </w:r>
          </w:p>
        </w:tc>
        <w:tc>
          <w:tcPr>
            <w:tcW w:w="810" w:type="dxa"/>
          </w:tcPr>
          <w:p w14:paraId="09C4CD9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0.081</w:t>
            </w:r>
          </w:p>
        </w:tc>
        <w:tc>
          <w:tcPr>
            <w:tcW w:w="810" w:type="dxa"/>
          </w:tcPr>
          <w:p w14:paraId="5E0FEA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0.304</w:t>
            </w:r>
          </w:p>
        </w:tc>
        <w:tc>
          <w:tcPr>
            <w:tcW w:w="810" w:type="dxa"/>
          </w:tcPr>
          <w:p w14:paraId="239A95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0.187</w:t>
            </w:r>
          </w:p>
        </w:tc>
        <w:tc>
          <w:tcPr>
            <w:tcW w:w="810" w:type="dxa"/>
          </w:tcPr>
          <w:p w14:paraId="7C6B2F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0.117</w:t>
            </w:r>
          </w:p>
        </w:tc>
        <w:tc>
          <w:tcPr>
            <w:tcW w:w="720" w:type="dxa"/>
          </w:tcPr>
          <w:p w14:paraId="370694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0.905</w:t>
            </w:r>
          </w:p>
        </w:tc>
        <w:tc>
          <w:tcPr>
            <w:tcW w:w="810" w:type="dxa"/>
          </w:tcPr>
          <w:p w14:paraId="127CE0A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0.512</w:t>
            </w:r>
          </w:p>
        </w:tc>
        <w:tc>
          <w:tcPr>
            <w:tcW w:w="1004" w:type="dxa"/>
          </w:tcPr>
          <w:p w14:paraId="5BC41A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0.522</w:t>
            </w:r>
          </w:p>
        </w:tc>
      </w:tr>
      <w:tr w:rsidR="00AC5B90" w:rsidRPr="00077CF3" w14:paraId="7A2E4411" w14:textId="77777777" w:rsidTr="00AC5B90">
        <w:trPr>
          <w:trHeight w:val="146"/>
          <w:jc w:val="center"/>
        </w:trPr>
        <w:tc>
          <w:tcPr>
            <w:tcW w:w="720" w:type="dxa"/>
            <w:vMerge/>
          </w:tcPr>
          <w:p w14:paraId="621BCB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5F5DE4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3016C64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0.9514</w:t>
            </w:r>
          </w:p>
        </w:tc>
        <w:tc>
          <w:tcPr>
            <w:tcW w:w="810" w:type="dxa"/>
          </w:tcPr>
          <w:p w14:paraId="74C05FD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0.9515</w:t>
            </w:r>
          </w:p>
        </w:tc>
        <w:tc>
          <w:tcPr>
            <w:tcW w:w="810" w:type="dxa"/>
          </w:tcPr>
          <w:p w14:paraId="132985B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0.8906</w:t>
            </w:r>
          </w:p>
        </w:tc>
        <w:tc>
          <w:tcPr>
            <w:tcW w:w="810" w:type="dxa"/>
          </w:tcPr>
          <w:p w14:paraId="3AFC53D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0.9651</w:t>
            </w:r>
          </w:p>
        </w:tc>
        <w:tc>
          <w:tcPr>
            <w:tcW w:w="810" w:type="dxa"/>
          </w:tcPr>
          <w:p w14:paraId="7D2931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0.9652</w:t>
            </w:r>
          </w:p>
        </w:tc>
        <w:tc>
          <w:tcPr>
            <w:tcW w:w="810" w:type="dxa"/>
          </w:tcPr>
          <w:p w14:paraId="304C9B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0.89401</w:t>
            </w:r>
          </w:p>
        </w:tc>
        <w:tc>
          <w:tcPr>
            <w:tcW w:w="720" w:type="dxa"/>
          </w:tcPr>
          <w:p w14:paraId="05E97E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0.7926</w:t>
            </w:r>
          </w:p>
        </w:tc>
        <w:tc>
          <w:tcPr>
            <w:tcW w:w="810" w:type="dxa"/>
          </w:tcPr>
          <w:p w14:paraId="69A462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0.8993</w:t>
            </w:r>
          </w:p>
        </w:tc>
        <w:tc>
          <w:tcPr>
            <w:tcW w:w="1004" w:type="dxa"/>
          </w:tcPr>
          <w:p w14:paraId="62733E6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0.8908</w:t>
            </w:r>
          </w:p>
        </w:tc>
      </w:tr>
      <w:tr w:rsidR="00AC5B90" w:rsidRPr="00077CF3" w14:paraId="161D12E9" w14:textId="77777777" w:rsidTr="00AC5B90">
        <w:trPr>
          <w:trHeight w:val="146"/>
          <w:jc w:val="center"/>
        </w:trPr>
        <w:tc>
          <w:tcPr>
            <w:tcW w:w="720" w:type="dxa"/>
            <w:vMerge/>
          </w:tcPr>
          <w:p w14:paraId="10DCDD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042323E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53240BB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20.909</w:t>
            </w:r>
          </w:p>
        </w:tc>
        <w:tc>
          <w:tcPr>
            <w:tcW w:w="810" w:type="dxa"/>
          </w:tcPr>
          <w:p w14:paraId="28E310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16.317</w:t>
            </w:r>
          </w:p>
        </w:tc>
        <w:tc>
          <w:tcPr>
            <w:tcW w:w="810" w:type="dxa"/>
          </w:tcPr>
          <w:p w14:paraId="29FAED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12.943</w:t>
            </w:r>
          </w:p>
        </w:tc>
        <w:tc>
          <w:tcPr>
            <w:tcW w:w="810" w:type="dxa"/>
          </w:tcPr>
          <w:p w14:paraId="1A83E1D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36.191</w:t>
            </w:r>
          </w:p>
        </w:tc>
        <w:tc>
          <w:tcPr>
            <w:tcW w:w="810" w:type="dxa"/>
          </w:tcPr>
          <w:p w14:paraId="507BFBE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27.4332</w:t>
            </w:r>
          </w:p>
        </w:tc>
        <w:tc>
          <w:tcPr>
            <w:tcW w:w="810" w:type="dxa"/>
          </w:tcPr>
          <w:p w14:paraId="3F7B9DF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20.2035</w:t>
            </w:r>
          </w:p>
        </w:tc>
        <w:tc>
          <w:tcPr>
            <w:tcW w:w="720" w:type="dxa"/>
          </w:tcPr>
          <w:p w14:paraId="0468E14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66.763</w:t>
            </w:r>
          </w:p>
        </w:tc>
        <w:tc>
          <w:tcPr>
            <w:tcW w:w="810" w:type="dxa"/>
          </w:tcPr>
          <w:p w14:paraId="46974F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60.236</w:t>
            </w:r>
          </w:p>
        </w:tc>
        <w:tc>
          <w:tcPr>
            <w:tcW w:w="1004" w:type="dxa"/>
          </w:tcPr>
          <w:p w14:paraId="35E465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52.213</w:t>
            </w:r>
          </w:p>
        </w:tc>
      </w:tr>
      <w:tr w:rsidR="00AC5B90" w:rsidRPr="00077CF3" w14:paraId="6CEEC944" w14:textId="77777777" w:rsidTr="00AC5B90">
        <w:trPr>
          <w:trHeight w:val="146"/>
          <w:jc w:val="center"/>
        </w:trPr>
        <w:tc>
          <w:tcPr>
            <w:tcW w:w="720" w:type="dxa"/>
            <w:vMerge/>
          </w:tcPr>
          <w:p w14:paraId="50B21F1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5C60B1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047F4E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0.8</w:t>
            </w:r>
          </w:p>
        </w:tc>
        <w:tc>
          <w:tcPr>
            <w:tcW w:w="2430" w:type="dxa"/>
            <w:gridSpan w:val="3"/>
          </w:tcPr>
          <w:p w14:paraId="22E37DC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0.95</w:t>
            </w:r>
          </w:p>
        </w:tc>
        <w:tc>
          <w:tcPr>
            <w:tcW w:w="2534" w:type="dxa"/>
            <w:gridSpan w:val="3"/>
          </w:tcPr>
          <w:p w14:paraId="0C5D28B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w:t>
            </w:r>
          </w:p>
        </w:tc>
      </w:tr>
      <w:tr w:rsidR="00AC5B90" w:rsidRPr="00077CF3" w14:paraId="1780414A" w14:textId="77777777" w:rsidTr="00AC5B90">
        <w:trPr>
          <w:trHeight w:val="146"/>
          <w:jc w:val="center"/>
        </w:trPr>
        <w:tc>
          <w:tcPr>
            <w:tcW w:w="2160" w:type="dxa"/>
            <w:gridSpan w:val="3"/>
          </w:tcPr>
          <w:p w14:paraId="2C54FA5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531490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394" w:type="dxa"/>
            <w:gridSpan w:val="9"/>
          </w:tcPr>
          <w:p w14:paraId="56F887D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2E5562DD"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1CBE8DDB" w14:textId="7DBE1C29"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.5: Wi-Fi/LAA; Indoor Deployment; Y=4; TXOP=4ms, LBE Cat 3</w:t>
      </w:r>
    </w:p>
    <w:tbl>
      <w:tblPr>
        <w:tblStyle w:val="TableGrid4"/>
        <w:tblW w:w="9720" w:type="dxa"/>
        <w:jc w:val="center"/>
        <w:tblLayout w:type="fixed"/>
        <w:tblLook w:val="04A0" w:firstRow="1" w:lastRow="0" w:firstColumn="1" w:lastColumn="0" w:noHBand="0" w:noVBand="1"/>
      </w:tblPr>
      <w:tblGrid>
        <w:gridCol w:w="720"/>
        <w:gridCol w:w="810"/>
        <w:gridCol w:w="630"/>
        <w:gridCol w:w="810"/>
        <w:gridCol w:w="810"/>
        <w:gridCol w:w="810"/>
        <w:gridCol w:w="810"/>
        <w:gridCol w:w="810"/>
        <w:gridCol w:w="810"/>
        <w:gridCol w:w="810"/>
        <w:gridCol w:w="810"/>
        <w:gridCol w:w="1080"/>
      </w:tblGrid>
      <w:tr w:rsidR="00AC5B90" w:rsidRPr="00077CF3" w14:paraId="2AC470AB" w14:textId="77777777" w:rsidTr="00AC5B90">
        <w:trPr>
          <w:trHeight w:val="506"/>
          <w:jc w:val="center"/>
        </w:trPr>
        <w:tc>
          <w:tcPr>
            <w:tcW w:w="720" w:type="dxa"/>
            <w:vMerge w:val="restart"/>
          </w:tcPr>
          <w:p w14:paraId="1EE486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4013D71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440" w:type="dxa"/>
            <w:gridSpan w:val="2"/>
            <w:vMerge w:val="restart"/>
          </w:tcPr>
          <w:p w14:paraId="543044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5AB95D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1439207B"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6E9FD5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04DF4E6E"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05D077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700" w:type="dxa"/>
            <w:gridSpan w:val="3"/>
          </w:tcPr>
          <w:p w14:paraId="297F83AD"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1BEB3E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14848C72" w14:textId="77777777" w:rsidTr="00AC5B90">
        <w:trPr>
          <w:trHeight w:val="714"/>
          <w:jc w:val="center"/>
        </w:trPr>
        <w:tc>
          <w:tcPr>
            <w:tcW w:w="720" w:type="dxa"/>
            <w:vMerge/>
          </w:tcPr>
          <w:p w14:paraId="586C9B4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vMerge/>
          </w:tcPr>
          <w:p w14:paraId="598DF3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35B5B20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67C6D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E8FD2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2E9DF89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7D57B4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28C373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6D31273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1BB6A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5DE8662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7A4C4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470EBCF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1B752A8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78EC3C4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9D0559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687062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A8E80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1080" w:type="dxa"/>
          </w:tcPr>
          <w:p w14:paraId="07F4AB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505629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2BF9D68C" w14:textId="77777777" w:rsidTr="00AC5B90">
        <w:trPr>
          <w:trHeight w:val="233"/>
          <w:jc w:val="center"/>
        </w:trPr>
        <w:tc>
          <w:tcPr>
            <w:tcW w:w="720" w:type="dxa"/>
            <w:vMerge w:val="restart"/>
            <w:vAlign w:val="center"/>
          </w:tcPr>
          <w:p w14:paraId="4C8EAB75"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w:t>
            </w:r>
          </w:p>
          <w:p w14:paraId="185479A1" w14:textId="77777777" w:rsidR="00AC5B90" w:rsidRPr="00077CF3" w:rsidRDefault="00AC5B90" w:rsidP="008759A0">
            <w:pPr>
              <w:overflowPunct/>
              <w:autoSpaceDE/>
              <w:autoSpaceDN/>
              <w:adjustRightInd/>
              <w:spacing w:after="0"/>
              <w:jc w:val="center"/>
              <w:textAlignment w:val="auto"/>
              <w:rPr>
                <w:rFonts w:ascii="Calibri" w:hAnsi="Calibri"/>
                <w:sz w:val="16"/>
                <w:szCs w:val="16"/>
                <w:lang w:val="en-US" w:eastAsia="en-US"/>
              </w:rPr>
            </w:pPr>
            <w:r w:rsidRPr="00077CF3">
              <w:rPr>
                <w:rFonts w:ascii="Calibri" w:hAnsi="Calibri"/>
                <w:sz w:val="16"/>
                <w:szCs w:val="32"/>
                <w:lang w:val="en-US" w:eastAsia="en-US"/>
              </w:rPr>
              <w:t>Cat. 3</w:t>
            </w:r>
          </w:p>
        </w:tc>
        <w:tc>
          <w:tcPr>
            <w:tcW w:w="810" w:type="dxa"/>
            <w:vMerge w:val="restart"/>
          </w:tcPr>
          <w:p w14:paraId="7BCACB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DFF783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3CB43D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69AB684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6FCC3BE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35.650</w:t>
            </w:r>
          </w:p>
        </w:tc>
        <w:tc>
          <w:tcPr>
            <w:tcW w:w="810" w:type="dxa"/>
          </w:tcPr>
          <w:p w14:paraId="09227A5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34.530</w:t>
            </w:r>
          </w:p>
        </w:tc>
        <w:tc>
          <w:tcPr>
            <w:tcW w:w="810" w:type="dxa"/>
          </w:tcPr>
          <w:p w14:paraId="0ABC0D4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35.908</w:t>
            </w:r>
          </w:p>
        </w:tc>
        <w:tc>
          <w:tcPr>
            <w:tcW w:w="810" w:type="dxa"/>
          </w:tcPr>
          <w:p w14:paraId="6B566D6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15.321</w:t>
            </w:r>
          </w:p>
        </w:tc>
        <w:tc>
          <w:tcPr>
            <w:tcW w:w="810" w:type="dxa"/>
          </w:tcPr>
          <w:p w14:paraId="6DAFF7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15.396</w:t>
            </w:r>
          </w:p>
        </w:tc>
        <w:tc>
          <w:tcPr>
            <w:tcW w:w="810" w:type="dxa"/>
          </w:tcPr>
          <w:p w14:paraId="12C96A3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24.651</w:t>
            </w:r>
          </w:p>
        </w:tc>
        <w:tc>
          <w:tcPr>
            <w:tcW w:w="810" w:type="dxa"/>
          </w:tcPr>
          <w:p w14:paraId="53FCC0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3.659</w:t>
            </w:r>
          </w:p>
        </w:tc>
        <w:tc>
          <w:tcPr>
            <w:tcW w:w="810" w:type="dxa"/>
          </w:tcPr>
          <w:p w14:paraId="22825B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2.086</w:t>
            </w:r>
          </w:p>
        </w:tc>
        <w:tc>
          <w:tcPr>
            <w:tcW w:w="1080" w:type="dxa"/>
          </w:tcPr>
          <w:p w14:paraId="7DFB47A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7.575</w:t>
            </w:r>
          </w:p>
        </w:tc>
      </w:tr>
      <w:tr w:rsidR="00AC5B90" w:rsidRPr="00077CF3" w14:paraId="3B628244" w14:textId="77777777" w:rsidTr="00AC5B90">
        <w:trPr>
          <w:trHeight w:val="146"/>
          <w:jc w:val="center"/>
        </w:trPr>
        <w:tc>
          <w:tcPr>
            <w:tcW w:w="720" w:type="dxa"/>
            <w:vMerge/>
          </w:tcPr>
          <w:p w14:paraId="1E72C1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336F52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0AFD3E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0460F2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90.623</w:t>
            </w:r>
          </w:p>
        </w:tc>
        <w:tc>
          <w:tcPr>
            <w:tcW w:w="810" w:type="dxa"/>
          </w:tcPr>
          <w:p w14:paraId="164B96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107.366</w:t>
            </w:r>
          </w:p>
        </w:tc>
        <w:tc>
          <w:tcPr>
            <w:tcW w:w="810" w:type="dxa"/>
          </w:tcPr>
          <w:p w14:paraId="6CCDB57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122.448</w:t>
            </w:r>
          </w:p>
        </w:tc>
        <w:tc>
          <w:tcPr>
            <w:tcW w:w="810" w:type="dxa"/>
          </w:tcPr>
          <w:p w14:paraId="2AB82E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63.307</w:t>
            </w:r>
          </w:p>
        </w:tc>
        <w:tc>
          <w:tcPr>
            <w:tcW w:w="810" w:type="dxa"/>
          </w:tcPr>
          <w:p w14:paraId="76CFCC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64.069</w:t>
            </w:r>
          </w:p>
        </w:tc>
        <w:tc>
          <w:tcPr>
            <w:tcW w:w="810" w:type="dxa"/>
          </w:tcPr>
          <w:p w14:paraId="1CD6399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82.126</w:t>
            </w:r>
          </w:p>
        </w:tc>
        <w:tc>
          <w:tcPr>
            <w:tcW w:w="810" w:type="dxa"/>
          </w:tcPr>
          <w:p w14:paraId="616D4E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19.439</w:t>
            </w:r>
          </w:p>
        </w:tc>
        <w:tc>
          <w:tcPr>
            <w:tcW w:w="810" w:type="dxa"/>
          </w:tcPr>
          <w:p w14:paraId="396A22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17.990</w:t>
            </w:r>
          </w:p>
        </w:tc>
        <w:tc>
          <w:tcPr>
            <w:tcW w:w="1080" w:type="dxa"/>
          </w:tcPr>
          <w:p w14:paraId="37B1CF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46.704</w:t>
            </w:r>
          </w:p>
        </w:tc>
      </w:tr>
      <w:tr w:rsidR="00AC5B90" w:rsidRPr="00077CF3" w14:paraId="57D69FCD" w14:textId="77777777" w:rsidTr="00AC5B90">
        <w:trPr>
          <w:trHeight w:val="146"/>
          <w:jc w:val="center"/>
        </w:trPr>
        <w:tc>
          <w:tcPr>
            <w:tcW w:w="720" w:type="dxa"/>
            <w:vMerge/>
          </w:tcPr>
          <w:p w14:paraId="37A74AA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7E79FE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BEDC2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6B5125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120.679</w:t>
            </w:r>
          </w:p>
        </w:tc>
        <w:tc>
          <w:tcPr>
            <w:tcW w:w="810" w:type="dxa"/>
          </w:tcPr>
          <w:p w14:paraId="2316DA8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120.791</w:t>
            </w:r>
          </w:p>
        </w:tc>
        <w:tc>
          <w:tcPr>
            <w:tcW w:w="810" w:type="dxa"/>
          </w:tcPr>
          <w:p w14:paraId="3ECA9C4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143.691</w:t>
            </w:r>
          </w:p>
        </w:tc>
        <w:tc>
          <w:tcPr>
            <w:tcW w:w="810" w:type="dxa"/>
          </w:tcPr>
          <w:p w14:paraId="7DDB0A5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120.609</w:t>
            </w:r>
          </w:p>
        </w:tc>
        <w:tc>
          <w:tcPr>
            <w:tcW w:w="810" w:type="dxa"/>
          </w:tcPr>
          <w:p w14:paraId="572899A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120.581</w:t>
            </w:r>
          </w:p>
        </w:tc>
        <w:tc>
          <w:tcPr>
            <w:tcW w:w="810" w:type="dxa"/>
          </w:tcPr>
          <w:p w14:paraId="4B9C553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143.691</w:t>
            </w:r>
          </w:p>
        </w:tc>
        <w:tc>
          <w:tcPr>
            <w:tcW w:w="810" w:type="dxa"/>
          </w:tcPr>
          <w:p w14:paraId="477F0B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108.932</w:t>
            </w:r>
          </w:p>
        </w:tc>
        <w:tc>
          <w:tcPr>
            <w:tcW w:w="810" w:type="dxa"/>
          </w:tcPr>
          <w:p w14:paraId="6FF1E7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120.443</w:t>
            </w:r>
          </w:p>
        </w:tc>
        <w:tc>
          <w:tcPr>
            <w:tcW w:w="1080" w:type="dxa"/>
          </w:tcPr>
          <w:p w14:paraId="2E49949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142.782</w:t>
            </w:r>
          </w:p>
        </w:tc>
      </w:tr>
      <w:tr w:rsidR="00AC5B90" w:rsidRPr="00077CF3" w14:paraId="6A428580" w14:textId="77777777" w:rsidTr="00AC5B90">
        <w:trPr>
          <w:trHeight w:val="197"/>
          <w:jc w:val="center"/>
        </w:trPr>
        <w:tc>
          <w:tcPr>
            <w:tcW w:w="720" w:type="dxa"/>
            <w:vMerge/>
          </w:tcPr>
          <w:p w14:paraId="7E9B42E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5638BD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6F96A3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596D6E8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88.721</w:t>
            </w:r>
          </w:p>
        </w:tc>
        <w:tc>
          <w:tcPr>
            <w:tcW w:w="810" w:type="dxa"/>
          </w:tcPr>
          <w:p w14:paraId="56368FF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90.852</w:t>
            </w:r>
          </w:p>
        </w:tc>
        <w:tc>
          <w:tcPr>
            <w:tcW w:w="810" w:type="dxa"/>
          </w:tcPr>
          <w:p w14:paraId="063D6C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106.327</w:t>
            </w:r>
          </w:p>
        </w:tc>
        <w:tc>
          <w:tcPr>
            <w:tcW w:w="810" w:type="dxa"/>
          </w:tcPr>
          <w:p w14:paraId="7D6890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69.479</w:t>
            </w:r>
          </w:p>
        </w:tc>
        <w:tc>
          <w:tcPr>
            <w:tcW w:w="810" w:type="dxa"/>
          </w:tcPr>
          <w:p w14:paraId="2F6E6A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72.033</w:t>
            </w:r>
          </w:p>
        </w:tc>
        <w:tc>
          <w:tcPr>
            <w:tcW w:w="810" w:type="dxa"/>
          </w:tcPr>
          <w:p w14:paraId="39EA3E8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87.410</w:t>
            </w:r>
          </w:p>
        </w:tc>
        <w:tc>
          <w:tcPr>
            <w:tcW w:w="810" w:type="dxa"/>
          </w:tcPr>
          <w:p w14:paraId="6A6E2A1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30.916</w:t>
            </w:r>
          </w:p>
        </w:tc>
        <w:tc>
          <w:tcPr>
            <w:tcW w:w="810" w:type="dxa"/>
          </w:tcPr>
          <w:p w14:paraId="1F50CA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36.899</w:t>
            </w:r>
          </w:p>
        </w:tc>
        <w:tc>
          <w:tcPr>
            <w:tcW w:w="1080" w:type="dxa"/>
          </w:tcPr>
          <w:p w14:paraId="797A776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58.792</w:t>
            </w:r>
          </w:p>
        </w:tc>
      </w:tr>
      <w:tr w:rsidR="00AC5B90" w:rsidRPr="00077CF3" w14:paraId="5DF91D48" w14:textId="77777777" w:rsidTr="00AC5B90">
        <w:trPr>
          <w:trHeight w:val="146"/>
          <w:jc w:val="center"/>
        </w:trPr>
        <w:tc>
          <w:tcPr>
            <w:tcW w:w="720" w:type="dxa"/>
            <w:vMerge/>
          </w:tcPr>
          <w:p w14:paraId="7D8EA2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val="restart"/>
          </w:tcPr>
          <w:p w14:paraId="63F599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6009C8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7254FB7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413F325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307AD2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72F2057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49C8FB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3E55EFE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1E275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67BCA2C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4ABDCF7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6ECDD06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1080" w:type="dxa"/>
          </w:tcPr>
          <w:p w14:paraId="68C162D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r>
      <w:tr w:rsidR="00AC5B90" w:rsidRPr="00077CF3" w14:paraId="600A96DC" w14:textId="77777777" w:rsidTr="00AC5B90">
        <w:trPr>
          <w:trHeight w:val="146"/>
          <w:jc w:val="center"/>
        </w:trPr>
        <w:tc>
          <w:tcPr>
            <w:tcW w:w="720" w:type="dxa"/>
            <w:vMerge/>
          </w:tcPr>
          <w:p w14:paraId="4AA8A80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4344254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28563E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0FB03E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810" w:type="dxa"/>
          </w:tcPr>
          <w:p w14:paraId="774E4CC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0.040</w:t>
            </w:r>
          </w:p>
        </w:tc>
        <w:tc>
          <w:tcPr>
            <w:tcW w:w="810" w:type="dxa"/>
          </w:tcPr>
          <w:p w14:paraId="11E4D8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1358F88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0.066</w:t>
            </w:r>
          </w:p>
        </w:tc>
        <w:tc>
          <w:tcPr>
            <w:tcW w:w="810" w:type="dxa"/>
          </w:tcPr>
          <w:p w14:paraId="574430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0.066</w:t>
            </w:r>
          </w:p>
        </w:tc>
        <w:tc>
          <w:tcPr>
            <w:tcW w:w="810" w:type="dxa"/>
          </w:tcPr>
          <w:p w14:paraId="6E0B8B6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0.052</w:t>
            </w:r>
          </w:p>
        </w:tc>
        <w:tc>
          <w:tcPr>
            <w:tcW w:w="810" w:type="dxa"/>
          </w:tcPr>
          <w:p w14:paraId="4BEFB73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0.213</w:t>
            </w:r>
          </w:p>
        </w:tc>
        <w:tc>
          <w:tcPr>
            <w:tcW w:w="810" w:type="dxa"/>
          </w:tcPr>
          <w:p w14:paraId="4655DB0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0.234</w:t>
            </w:r>
          </w:p>
        </w:tc>
        <w:tc>
          <w:tcPr>
            <w:tcW w:w="1080" w:type="dxa"/>
          </w:tcPr>
          <w:p w14:paraId="66BF9D8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0.091</w:t>
            </w:r>
          </w:p>
        </w:tc>
      </w:tr>
      <w:tr w:rsidR="00AC5B90" w:rsidRPr="00077CF3" w14:paraId="14D5315F" w14:textId="77777777" w:rsidTr="00AC5B90">
        <w:trPr>
          <w:trHeight w:val="146"/>
          <w:jc w:val="center"/>
        </w:trPr>
        <w:tc>
          <w:tcPr>
            <w:tcW w:w="720" w:type="dxa"/>
            <w:vMerge/>
          </w:tcPr>
          <w:p w14:paraId="6D977E5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67D6D3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781A36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036761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0.120</w:t>
            </w:r>
          </w:p>
        </w:tc>
        <w:tc>
          <w:tcPr>
            <w:tcW w:w="810" w:type="dxa"/>
          </w:tcPr>
          <w:p w14:paraId="3016D0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0.121</w:t>
            </w:r>
          </w:p>
        </w:tc>
        <w:tc>
          <w:tcPr>
            <w:tcW w:w="810" w:type="dxa"/>
          </w:tcPr>
          <w:p w14:paraId="7653C7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0.115</w:t>
            </w:r>
          </w:p>
        </w:tc>
        <w:tc>
          <w:tcPr>
            <w:tcW w:w="810" w:type="dxa"/>
          </w:tcPr>
          <w:p w14:paraId="07295E9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0.272</w:t>
            </w:r>
          </w:p>
        </w:tc>
        <w:tc>
          <w:tcPr>
            <w:tcW w:w="810" w:type="dxa"/>
          </w:tcPr>
          <w:p w14:paraId="591F513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0.259</w:t>
            </w:r>
          </w:p>
        </w:tc>
        <w:tc>
          <w:tcPr>
            <w:tcW w:w="810" w:type="dxa"/>
          </w:tcPr>
          <w:p w14:paraId="217BED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0.167</w:t>
            </w:r>
          </w:p>
        </w:tc>
        <w:tc>
          <w:tcPr>
            <w:tcW w:w="810" w:type="dxa"/>
          </w:tcPr>
          <w:p w14:paraId="2A58A90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1.186</w:t>
            </w:r>
          </w:p>
        </w:tc>
        <w:tc>
          <w:tcPr>
            <w:tcW w:w="810" w:type="dxa"/>
          </w:tcPr>
          <w:p w14:paraId="26598CC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2.509</w:t>
            </w:r>
          </w:p>
        </w:tc>
        <w:tc>
          <w:tcPr>
            <w:tcW w:w="1080" w:type="dxa"/>
          </w:tcPr>
          <w:p w14:paraId="547B2F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0.601</w:t>
            </w:r>
          </w:p>
        </w:tc>
      </w:tr>
      <w:tr w:rsidR="00AC5B90" w:rsidRPr="00077CF3" w14:paraId="1D0C0A33" w14:textId="77777777" w:rsidTr="00AC5B90">
        <w:trPr>
          <w:trHeight w:val="146"/>
          <w:jc w:val="center"/>
        </w:trPr>
        <w:tc>
          <w:tcPr>
            <w:tcW w:w="720" w:type="dxa"/>
            <w:vMerge/>
          </w:tcPr>
          <w:p w14:paraId="444DB8D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74B8E00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3784BA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68FB4C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0BB142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0.057</w:t>
            </w:r>
          </w:p>
        </w:tc>
        <w:tc>
          <w:tcPr>
            <w:tcW w:w="810" w:type="dxa"/>
          </w:tcPr>
          <w:p w14:paraId="2A4C52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0.051</w:t>
            </w:r>
          </w:p>
        </w:tc>
        <w:tc>
          <w:tcPr>
            <w:tcW w:w="810" w:type="dxa"/>
          </w:tcPr>
          <w:p w14:paraId="4CFACC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0.098</w:t>
            </w:r>
          </w:p>
        </w:tc>
        <w:tc>
          <w:tcPr>
            <w:tcW w:w="810" w:type="dxa"/>
          </w:tcPr>
          <w:p w14:paraId="4C8B6B6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0.095</w:t>
            </w:r>
          </w:p>
        </w:tc>
        <w:tc>
          <w:tcPr>
            <w:tcW w:w="810" w:type="dxa"/>
          </w:tcPr>
          <w:p w14:paraId="1BA53F9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0.070</w:t>
            </w:r>
          </w:p>
        </w:tc>
        <w:tc>
          <w:tcPr>
            <w:tcW w:w="810" w:type="dxa"/>
          </w:tcPr>
          <w:p w14:paraId="2D855B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0.393</w:t>
            </w:r>
          </w:p>
        </w:tc>
        <w:tc>
          <w:tcPr>
            <w:tcW w:w="810" w:type="dxa"/>
          </w:tcPr>
          <w:p w14:paraId="7014EB1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0.603</w:t>
            </w:r>
          </w:p>
        </w:tc>
        <w:tc>
          <w:tcPr>
            <w:tcW w:w="1080" w:type="dxa"/>
          </w:tcPr>
          <w:p w14:paraId="6D8B88C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0.169</w:t>
            </w:r>
          </w:p>
        </w:tc>
      </w:tr>
      <w:tr w:rsidR="00AC5B90" w:rsidRPr="00077CF3" w14:paraId="44D83694" w14:textId="77777777" w:rsidTr="00AC5B90">
        <w:trPr>
          <w:trHeight w:val="146"/>
          <w:jc w:val="center"/>
        </w:trPr>
        <w:tc>
          <w:tcPr>
            <w:tcW w:w="720" w:type="dxa"/>
            <w:vMerge/>
          </w:tcPr>
          <w:p w14:paraId="200BB66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7C6074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1B5644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78284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45233DD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0.9094</w:t>
            </w:r>
          </w:p>
        </w:tc>
        <w:tc>
          <w:tcPr>
            <w:tcW w:w="810" w:type="dxa"/>
          </w:tcPr>
          <w:p w14:paraId="7408DC5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12F9D10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14D477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0.9662</w:t>
            </w:r>
          </w:p>
        </w:tc>
        <w:tc>
          <w:tcPr>
            <w:tcW w:w="810" w:type="dxa"/>
          </w:tcPr>
          <w:p w14:paraId="35F4471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7757ED1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0.9801</w:t>
            </w:r>
          </w:p>
        </w:tc>
        <w:tc>
          <w:tcPr>
            <w:tcW w:w="1080" w:type="dxa"/>
          </w:tcPr>
          <w:p w14:paraId="032F33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0.9951</w:t>
            </w:r>
          </w:p>
        </w:tc>
      </w:tr>
      <w:tr w:rsidR="00AC5B90" w:rsidRPr="00077CF3" w14:paraId="542FE159" w14:textId="77777777" w:rsidTr="00AC5B90">
        <w:trPr>
          <w:trHeight w:val="146"/>
          <w:jc w:val="center"/>
        </w:trPr>
        <w:tc>
          <w:tcPr>
            <w:tcW w:w="720" w:type="dxa"/>
            <w:vMerge/>
          </w:tcPr>
          <w:p w14:paraId="22BBA6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13E1BD2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562311C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21.852</w:t>
            </w:r>
          </w:p>
        </w:tc>
        <w:tc>
          <w:tcPr>
            <w:tcW w:w="810" w:type="dxa"/>
          </w:tcPr>
          <w:p w14:paraId="1A6D11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20.884</w:t>
            </w:r>
          </w:p>
        </w:tc>
        <w:tc>
          <w:tcPr>
            <w:tcW w:w="810" w:type="dxa"/>
          </w:tcPr>
          <w:p w14:paraId="655756C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16.047</w:t>
            </w:r>
          </w:p>
        </w:tc>
        <w:tc>
          <w:tcPr>
            <w:tcW w:w="810" w:type="dxa"/>
          </w:tcPr>
          <w:p w14:paraId="62A8B1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41.8716</w:t>
            </w:r>
          </w:p>
        </w:tc>
        <w:tc>
          <w:tcPr>
            <w:tcW w:w="810" w:type="dxa"/>
          </w:tcPr>
          <w:p w14:paraId="7CA24E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38.254</w:t>
            </w:r>
          </w:p>
        </w:tc>
        <w:tc>
          <w:tcPr>
            <w:tcW w:w="810" w:type="dxa"/>
          </w:tcPr>
          <w:p w14:paraId="79A31EA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31.5543</w:t>
            </w:r>
          </w:p>
        </w:tc>
        <w:tc>
          <w:tcPr>
            <w:tcW w:w="810" w:type="dxa"/>
          </w:tcPr>
          <w:p w14:paraId="01DC443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75.381</w:t>
            </w:r>
          </w:p>
        </w:tc>
        <w:tc>
          <w:tcPr>
            <w:tcW w:w="810" w:type="dxa"/>
          </w:tcPr>
          <w:p w14:paraId="7A32A1F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66.516</w:t>
            </w:r>
          </w:p>
        </w:tc>
        <w:tc>
          <w:tcPr>
            <w:tcW w:w="1080" w:type="dxa"/>
          </w:tcPr>
          <w:p w14:paraId="037C57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57.917</w:t>
            </w:r>
          </w:p>
        </w:tc>
      </w:tr>
      <w:tr w:rsidR="00AC5B90" w:rsidRPr="00077CF3" w14:paraId="6DAE5D40" w14:textId="77777777" w:rsidTr="00AC5B90">
        <w:trPr>
          <w:trHeight w:val="146"/>
          <w:jc w:val="center"/>
        </w:trPr>
        <w:tc>
          <w:tcPr>
            <w:tcW w:w="720" w:type="dxa"/>
            <w:vMerge/>
          </w:tcPr>
          <w:p w14:paraId="2B98FE0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27574F7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5B90E6D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0.45</w:t>
            </w:r>
          </w:p>
        </w:tc>
        <w:tc>
          <w:tcPr>
            <w:tcW w:w="2430" w:type="dxa"/>
            <w:gridSpan w:val="3"/>
          </w:tcPr>
          <w:p w14:paraId="60F4B90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0.75</w:t>
            </w:r>
          </w:p>
        </w:tc>
        <w:tc>
          <w:tcPr>
            <w:tcW w:w="2700" w:type="dxa"/>
            <w:gridSpan w:val="3"/>
          </w:tcPr>
          <w:p w14:paraId="276BCD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1.125</w:t>
            </w:r>
          </w:p>
        </w:tc>
      </w:tr>
      <w:tr w:rsidR="00AC5B90" w:rsidRPr="00077CF3" w14:paraId="432C93B3" w14:textId="77777777" w:rsidTr="00AC5B90">
        <w:trPr>
          <w:trHeight w:val="146"/>
          <w:jc w:val="center"/>
        </w:trPr>
        <w:tc>
          <w:tcPr>
            <w:tcW w:w="2160" w:type="dxa"/>
            <w:gridSpan w:val="3"/>
          </w:tcPr>
          <w:p w14:paraId="081F15F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2B9A2D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560" w:type="dxa"/>
            <w:gridSpan w:val="9"/>
          </w:tcPr>
          <w:p w14:paraId="54D3248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0EF89FFB" w14:textId="731E099E" w:rsidR="00794C40" w:rsidRPr="00077CF3" w:rsidRDefault="00794C40">
      <w:pPr>
        <w:overflowPunct/>
        <w:autoSpaceDE/>
        <w:autoSpaceDN/>
        <w:adjustRightInd/>
        <w:spacing w:after="0"/>
        <w:jc w:val="left"/>
        <w:textAlignment w:val="auto"/>
        <w:rPr>
          <w:rFonts w:ascii="Calibri" w:eastAsia="Calibri" w:hAnsi="Calibri"/>
          <w:szCs w:val="22"/>
          <w:lang w:val="en-US" w:eastAsia="en-US"/>
        </w:rPr>
      </w:pPr>
    </w:p>
    <w:p w14:paraId="3074F403" w14:textId="410E6248"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.6: Wi-Fi/LAA; Indoor Deployment; Y=4; TXOP=4ms, LBE Cat 4</w:t>
      </w:r>
    </w:p>
    <w:tbl>
      <w:tblPr>
        <w:tblStyle w:val="TableGrid4"/>
        <w:tblW w:w="9644" w:type="dxa"/>
        <w:jc w:val="center"/>
        <w:tblLayout w:type="fixed"/>
        <w:tblLook w:val="04A0" w:firstRow="1" w:lastRow="0" w:firstColumn="1" w:lastColumn="0" w:noHBand="0" w:noVBand="1"/>
      </w:tblPr>
      <w:tblGrid>
        <w:gridCol w:w="720"/>
        <w:gridCol w:w="900"/>
        <w:gridCol w:w="630"/>
        <w:gridCol w:w="810"/>
        <w:gridCol w:w="810"/>
        <w:gridCol w:w="810"/>
        <w:gridCol w:w="810"/>
        <w:gridCol w:w="810"/>
        <w:gridCol w:w="810"/>
        <w:gridCol w:w="810"/>
        <w:gridCol w:w="810"/>
        <w:gridCol w:w="914"/>
      </w:tblGrid>
      <w:tr w:rsidR="00AC5B90" w:rsidRPr="00077CF3" w14:paraId="334C9F72" w14:textId="77777777" w:rsidTr="00AC5B90">
        <w:trPr>
          <w:trHeight w:val="506"/>
          <w:jc w:val="center"/>
        </w:trPr>
        <w:tc>
          <w:tcPr>
            <w:tcW w:w="720" w:type="dxa"/>
            <w:vMerge w:val="restart"/>
          </w:tcPr>
          <w:p w14:paraId="037B32C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858640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530" w:type="dxa"/>
            <w:gridSpan w:val="2"/>
            <w:vMerge w:val="restart"/>
          </w:tcPr>
          <w:p w14:paraId="6202F31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634347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3BCE5A4E"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766B33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099D2B49"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6D9236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534" w:type="dxa"/>
            <w:gridSpan w:val="3"/>
          </w:tcPr>
          <w:p w14:paraId="1D32988E"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3913450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7A54CA60" w14:textId="77777777" w:rsidTr="00AC5B90">
        <w:trPr>
          <w:trHeight w:val="714"/>
          <w:jc w:val="center"/>
        </w:trPr>
        <w:tc>
          <w:tcPr>
            <w:tcW w:w="720" w:type="dxa"/>
            <w:vMerge/>
          </w:tcPr>
          <w:p w14:paraId="612CEB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530" w:type="dxa"/>
            <w:gridSpan w:val="2"/>
            <w:vMerge/>
          </w:tcPr>
          <w:p w14:paraId="135657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7260B4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2F429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6BF76B5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DDDB0D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0CD5F68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0760863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1D0ADE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506B6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2D9463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30ADC0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14B5C16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1BC957F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163FBC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26298F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2375F4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F24A91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914" w:type="dxa"/>
          </w:tcPr>
          <w:p w14:paraId="3C782C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696247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1918ACAF" w14:textId="77777777" w:rsidTr="00AC5B90">
        <w:trPr>
          <w:trHeight w:val="233"/>
          <w:jc w:val="center"/>
        </w:trPr>
        <w:tc>
          <w:tcPr>
            <w:tcW w:w="720" w:type="dxa"/>
            <w:vMerge w:val="restart"/>
            <w:vAlign w:val="center"/>
          </w:tcPr>
          <w:p w14:paraId="5ED13460"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lastRenderedPageBreak/>
              <w:t>LBE</w:t>
            </w:r>
          </w:p>
          <w:p w14:paraId="1AD330FA" w14:textId="77777777" w:rsidR="00AC5B90" w:rsidRPr="00077CF3" w:rsidRDefault="00AC5B90" w:rsidP="008759A0">
            <w:pPr>
              <w:overflowPunct/>
              <w:autoSpaceDE/>
              <w:autoSpaceDN/>
              <w:adjustRightInd/>
              <w:spacing w:after="0"/>
              <w:jc w:val="center"/>
              <w:textAlignment w:val="auto"/>
              <w:rPr>
                <w:rFonts w:ascii="Calibri" w:hAnsi="Calibri"/>
                <w:sz w:val="16"/>
                <w:szCs w:val="16"/>
                <w:lang w:val="en-US" w:eastAsia="en-US"/>
              </w:rPr>
            </w:pPr>
            <w:r w:rsidRPr="00077CF3">
              <w:rPr>
                <w:rFonts w:ascii="Calibri" w:hAnsi="Calibri"/>
                <w:sz w:val="16"/>
                <w:szCs w:val="32"/>
                <w:lang w:val="en-US" w:eastAsia="en-US"/>
              </w:rPr>
              <w:t>Cat. 4</w:t>
            </w:r>
          </w:p>
        </w:tc>
        <w:tc>
          <w:tcPr>
            <w:tcW w:w="900" w:type="dxa"/>
            <w:vMerge w:val="restart"/>
          </w:tcPr>
          <w:p w14:paraId="330AA2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39F919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2460D32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3192342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50E8591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35.650</w:t>
            </w:r>
          </w:p>
        </w:tc>
        <w:tc>
          <w:tcPr>
            <w:tcW w:w="810" w:type="dxa"/>
          </w:tcPr>
          <w:p w14:paraId="7CAFCB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36.527</w:t>
            </w:r>
          </w:p>
        </w:tc>
        <w:tc>
          <w:tcPr>
            <w:tcW w:w="810" w:type="dxa"/>
          </w:tcPr>
          <w:p w14:paraId="7F23E9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34.425</w:t>
            </w:r>
          </w:p>
        </w:tc>
        <w:tc>
          <w:tcPr>
            <w:tcW w:w="810" w:type="dxa"/>
          </w:tcPr>
          <w:p w14:paraId="1FCA89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15.321</w:t>
            </w:r>
          </w:p>
        </w:tc>
        <w:tc>
          <w:tcPr>
            <w:tcW w:w="810" w:type="dxa"/>
          </w:tcPr>
          <w:p w14:paraId="381229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16.569</w:t>
            </w:r>
          </w:p>
        </w:tc>
        <w:tc>
          <w:tcPr>
            <w:tcW w:w="810" w:type="dxa"/>
          </w:tcPr>
          <w:p w14:paraId="2BC126F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21.401</w:t>
            </w:r>
          </w:p>
        </w:tc>
        <w:tc>
          <w:tcPr>
            <w:tcW w:w="810" w:type="dxa"/>
          </w:tcPr>
          <w:p w14:paraId="2C019A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3.659</w:t>
            </w:r>
          </w:p>
        </w:tc>
        <w:tc>
          <w:tcPr>
            <w:tcW w:w="810" w:type="dxa"/>
          </w:tcPr>
          <w:p w14:paraId="549A34E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3.400</w:t>
            </w:r>
          </w:p>
        </w:tc>
        <w:tc>
          <w:tcPr>
            <w:tcW w:w="914" w:type="dxa"/>
          </w:tcPr>
          <w:p w14:paraId="3AEC5F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4.345</w:t>
            </w:r>
          </w:p>
        </w:tc>
      </w:tr>
      <w:tr w:rsidR="00AC5B90" w:rsidRPr="00077CF3" w14:paraId="15AD50D2" w14:textId="77777777" w:rsidTr="00AC5B90">
        <w:trPr>
          <w:trHeight w:val="146"/>
          <w:jc w:val="center"/>
        </w:trPr>
        <w:tc>
          <w:tcPr>
            <w:tcW w:w="720" w:type="dxa"/>
            <w:vMerge/>
          </w:tcPr>
          <w:p w14:paraId="024840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28E056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16470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454D3C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90.623</w:t>
            </w:r>
          </w:p>
        </w:tc>
        <w:tc>
          <w:tcPr>
            <w:tcW w:w="810" w:type="dxa"/>
          </w:tcPr>
          <w:p w14:paraId="3F26D0C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113.758</w:t>
            </w:r>
          </w:p>
        </w:tc>
        <w:tc>
          <w:tcPr>
            <w:tcW w:w="810" w:type="dxa"/>
          </w:tcPr>
          <w:p w14:paraId="4F2407C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129.206</w:t>
            </w:r>
          </w:p>
        </w:tc>
        <w:tc>
          <w:tcPr>
            <w:tcW w:w="810" w:type="dxa"/>
          </w:tcPr>
          <w:p w14:paraId="344A706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63.307</w:t>
            </w:r>
          </w:p>
        </w:tc>
        <w:tc>
          <w:tcPr>
            <w:tcW w:w="810" w:type="dxa"/>
          </w:tcPr>
          <w:p w14:paraId="26C7BB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69.290</w:t>
            </w:r>
          </w:p>
        </w:tc>
        <w:tc>
          <w:tcPr>
            <w:tcW w:w="810" w:type="dxa"/>
          </w:tcPr>
          <w:p w14:paraId="5783FA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79.918</w:t>
            </w:r>
          </w:p>
        </w:tc>
        <w:tc>
          <w:tcPr>
            <w:tcW w:w="810" w:type="dxa"/>
          </w:tcPr>
          <w:p w14:paraId="7D2F05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19.439</w:t>
            </w:r>
          </w:p>
        </w:tc>
        <w:tc>
          <w:tcPr>
            <w:tcW w:w="810" w:type="dxa"/>
          </w:tcPr>
          <w:p w14:paraId="0FF3E8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20.206</w:t>
            </w:r>
          </w:p>
        </w:tc>
        <w:tc>
          <w:tcPr>
            <w:tcW w:w="914" w:type="dxa"/>
          </w:tcPr>
          <w:p w14:paraId="1B39DBA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34.728</w:t>
            </w:r>
          </w:p>
        </w:tc>
      </w:tr>
      <w:tr w:rsidR="00AC5B90" w:rsidRPr="00077CF3" w14:paraId="26C57E5C" w14:textId="77777777" w:rsidTr="00AC5B90">
        <w:trPr>
          <w:trHeight w:val="146"/>
          <w:jc w:val="center"/>
        </w:trPr>
        <w:tc>
          <w:tcPr>
            <w:tcW w:w="720" w:type="dxa"/>
            <w:vMerge/>
          </w:tcPr>
          <w:p w14:paraId="319EE1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37310A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6F7A646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456A8C0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120.679</w:t>
            </w:r>
          </w:p>
        </w:tc>
        <w:tc>
          <w:tcPr>
            <w:tcW w:w="810" w:type="dxa"/>
          </w:tcPr>
          <w:p w14:paraId="238A9C7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120.692</w:t>
            </w:r>
          </w:p>
        </w:tc>
        <w:tc>
          <w:tcPr>
            <w:tcW w:w="810" w:type="dxa"/>
          </w:tcPr>
          <w:p w14:paraId="17A17CB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143.691</w:t>
            </w:r>
          </w:p>
        </w:tc>
        <w:tc>
          <w:tcPr>
            <w:tcW w:w="810" w:type="dxa"/>
          </w:tcPr>
          <w:p w14:paraId="293A39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120.609</w:t>
            </w:r>
          </w:p>
        </w:tc>
        <w:tc>
          <w:tcPr>
            <w:tcW w:w="810" w:type="dxa"/>
          </w:tcPr>
          <w:p w14:paraId="39AF10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120.637</w:t>
            </w:r>
          </w:p>
        </w:tc>
        <w:tc>
          <w:tcPr>
            <w:tcW w:w="810" w:type="dxa"/>
          </w:tcPr>
          <w:p w14:paraId="0C28BD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143.691</w:t>
            </w:r>
          </w:p>
        </w:tc>
        <w:tc>
          <w:tcPr>
            <w:tcW w:w="810" w:type="dxa"/>
          </w:tcPr>
          <w:p w14:paraId="120DA3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108.932</w:t>
            </w:r>
          </w:p>
        </w:tc>
        <w:tc>
          <w:tcPr>
            <w:tcW w:w="810" w:type="dxa"/>
          </w:tcPr>
          <w:p w14:paraId="3035D5A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120.360</w:t>
            </w:r>
          </w:p>
        </w:tc>
        <w:tc>
          <w:tcPr>
            <w:tcW w:w="914" w:type="dxa"/>
          </w:tcPr>
          <w:p w14:paraId="1C5292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142.556</w:t>
            </w:r>
          </w:p>
        </w:tc>
      </w:tr>
      <w:tr w:rsidR="00AC5B90" w:rsidRPr="00077CF3" w14:paraId="775BC002" w14:textId="77777777" w:rsidTr="00AC5B90">
        <w:trPr>
          <w:trHeight w:val="197"/>
          <w:jc w:val="center"/>
        </w:trPr>
        <w:tc>
          <w:tcPr>
            <w:tcW w:w="720" w:type="dxa"/>
            <w:vMerge/>
          </w:tcPr>
          <w:p w14:paraId="23C21DE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6902D6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2CFE1DE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2BCE30C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88.721</w:t>
            </w:r>
          </w:p>
        </w:tc>
        <w:tc>
          <w:tcPr>
            <w:tcW w:w="810" w:type="dxa"/>
          </w:tcPr>
          <w:p w14:paraId="203271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92.962</w:t>
            </w:r>
          </w:p>
        </w:tc>
        <w:tc>
          <w:tcPr>
            <w:tcW w:w="810" w:type="dxa"/>
          </w:tcPr>
          <w:p w14:paraId="4A2F83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105.458</w:t>
            </w:r>
          </w:p>
        </w:tc>
        <w:tc>
          <w:tcPr>
            <w:tcW w:w="810" w:type="dxa"/>
          </w:tcPr>
          <w:p w14:paraId="1BC5A15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69.479</w:t>
            </w:r>
          </w:p>
        </w:tc>
        <w:tc>
          <w:tcPr>
            <w:tcW w:w="810" w:type="dxa"/>
          </w:tcPr>
          <w:p w14:paraId="07CC3E9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74.953</w:t>
            </w:r>
          </w:p>
        </w:tc>
        <w:tc>
          <w:tcPr>
            <w:tcW w:w="810" w:type="dxa"/>
          </w:tcPr>
          <w:p w14:paraId="418AA7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85.808</w:t>
            </w:r>
          </w:p>
        </w:tc>
        <w:tc>
          <w:tcPr>
            <w:tcW w:w="810" w:type="dxa"/>
          </w:tcPr>
          <w:p w14:paraId="7F4DDE3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30.916</w:t>
            </w:r>
          </w:p>
        </w:tc>
        <w:tc>
          <w:tcPr>
            <w:tcW w:w="810" w:type="dxa"/>
          </w:tcPr>
          <w:p w14:paraId="695217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39.482</w:t>
            </w:r>
          </w:p>
        </w:tc>
        <w:tc>
          <w:tcPr>
            <w:tcW w:w="914" w:type="dxa"/>
          </w:tcPr>
          <w:p w14:paraId="0D4A52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51.215</w:t>
            </w:r>
          </w:p>
        </w:tc>
      </w:tr>
      <w:tr w:rsidR="00AC5B90" w:rsidRPr="00077CF3" w14:paraId="4F26CFA1" w14:textId="77777777" w:rsidTr="00AC5B90">
        <w:trPr>
          <w:trHeight w:val="146"/>
          <w:jc w:val="center"/>
        </w:trPr>
        <w:tc>
          <w:tcPr>
            <w:tcW w:w="720" w:type="dxa"/>
            <w:vMerge/>
          </w:tcPr>
          <w:p w14:paraId="1B3C620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val="restart"/>
          </w:tcPr>
          <w:p w14:paraId="7689D9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17A06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6160FF3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612C8F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05914C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323269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52F801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0F6869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33A2A29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1455D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5D2359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3020AA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914" w:type="dxa"/>
          </w:tcPr>
          <w:p w14:paraId="702B7B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r>
      <w:tr w:rsidR="00AC5B90" w:rsidRPr="00077CF3" w14:paraId="71C8A260" w14:textId="77777777" w:rsidTr="00AC5B90">
        <w:trPr>
          <w:trHeight w:val="146"/>
          <w:jc w:val="center"/>
        </w:trPr>
        <w:tc>
          <w:tcPr>
            <w:tcW w:w="720" w:type="dxa"/>
            <w:vMerge/>
          </w:tcPr>
          <w:p w14:paraId="34F21E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478A02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148FB4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680F93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810" w:type="dxa"/>
          </w:tcPr>
          <w:p w14:paraId="388DA6B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2D40DED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0.033</w:t>
            </w:r>
          </w:p>
        </w:tc>
        <w:tc>
          <w:tcPr>
            <w:tcW w:w="810" w:type="dxa"/>
          </w:tcPr>
          <w:p w14:paraId="2CB1D8B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0.066</w:t>
            </w:r>
          </w:p>
        </w:tc>
        <w:tc>
          <w:tcPr>
            <w:tcW w:w="810" w:type="dxa"/>
          </w:tcPr>
          <w:p w14:paraId="3DD2B81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0.060</w:t>
            </w:r>
          </w:p>
        </w:tc>
        <w:tc>
          <w:tcPr>
            <w:tcW w:w="810" w:type="dxa"/>
          </w:tcPr>
          <w:p w14:paraId="57EC66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0.054</w:t>
            </w:r>
          </w:p>
        </w:tc>
        <w:tc>
          <w:tcPr>
            <w:tcW w:w="810" w:type="dxa"/>
          </w:tcPr>
          <w:p w14:paraId="2315CB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0.213</w:t>
            </w:r>
          </w:p>
        </w:tc>
        <w:tc>
          <w:tcPr>
            <w:tcW w:w="810" w:type="dxa"/>
          </w:tcPr>
          <w:p w14:paraId="163D7D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0.201</w:t>
            </w:r>
          </w:p>
        </w:tc>
        <w:tc>
          <w:tcPr>
            <w:tcW w:w="914" w:type="dxa"/>
          </w:tcPr>
          <w:p w14:paraId="50052E2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0.120</w:t>
            </w:r>
          </w:p>
        </w:tc>
      </w:tr>
      <w:tr w:rsidR="00AC5B90" w:rsidRPr="00077CF3" w14:paraId="59ECD186" w14:textId="77777777" w:rsidTr="00AC5B90">
        <w:trPr>
          <w:trHeight w:val="146"/>
          <w:jc w:val="center"/>
        </w:trPr>
        <w:tc>
          <w:tcPr>
            <w:tcW w:w="720" w:type="dxa"/>
            <w:vMerge/>
          </w:tcPr>
          <w:p w14:paraId="54B9E95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7B39C1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1BFCC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661B9F4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0.120</w:t>
            </w:r>
          </w:p>
        </w:tc>
        <w:tc>
          <w:tcPr>
            <w:tcW w:w="810" w:type="dxa"/>
          </w:tcPr>
          <w:p w14:paraId="4CB9401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0.115</w:t>
            </w:r>
          </w:p>
        </w:tc>
        <w:tc>
          <w:tcPr>
            <w:tcW w:w="810" w:type="dxa"/>
          </w:tcPr>
          <w:p w14:paraId="79DC13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0.126</w:t>
            </w:r>
          </w:p>
        </w:tc>
        <w:tc>
          <w:tcPr>
            <w:tcW w:w="810" w:type="dxa"/>
          </w:tcPr>
          <w:p w14:paraId="0ADE9C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0.272</w:t>
            </w:r>
          </w:p>
        </w:tc>
        <w:tc>
          <w:tcPr>
            <w:tcW w:w="810" w:type="dxa"/>
          </w:tcPr>
          <w:p w14:paraId="192458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0.231</w:t>
            </w:r>
          </w:p>
        </w:tc>
        <w:tc>
          <w:tcPr>
            <w:tcW w:w="810" w:type="dxa"/>
          </w:tcPr>
          <w:p w14:paraId="226691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0.196</w:t>
            </w:r>
          </w:p>
        </w:tc>
        <w:tc>
          <w:tcPr>
            <w:tcW w:w="810" w:type="dxa"/>
          </w:tcPr>
          <w:p w14:paraId="53E44D3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1.186</w:t>
            </w:r>
          </w:p>
        </w:tc>
        <w:tc>
          <w:tcPr>
            <w:tcW w:w="810" w:type="dxa"/>
          </w:tcPr>
          <w:p w14:paraId="787337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1.392</w:t>
            </w:r>
          </w:p>
        </w:tc>
        <w:tc>
          <w:tcPr>
            <w:tcW w:w="914" w:type="dxa"/>
          </w:tcPr>
          <w:p w14:paraId="772177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1.230</w:t>
            </w:r>
          </w:p>
        </w:tc>
      </w:tr>
      <w:tr w:rsidR="00AC5B90" w:rsidRPr="00077CF3" w14:paraId="474C42AF" w14:textId="77777777" w:rsidTr="00AC5B90">
        <w:trPr>
          <w:trHeight w:val="146"/>
          <w:jc w:val="center"/>
        </w:trPr>
        <w:tc>
          <w:tcPr>
            <w:tcW w:w="720" w:type="dxa"/>
            <w:vMerge/>
          </w:tcPr>
          <w:p w14:paraId="392414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vMerge/>
          </w:tcPr>
          <w:p w14:paraId="3844125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268003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1821564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51F8D57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0.055</w:t>
            </w:r>
          </w:p>
        </w:tc>
        <w:tc>
          <w:tcPr>
            <w:tcW w:w="810" w:type="dxa"/>
          </w:tcPr>
          <w:p w14:paraId="522101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0.053</w:t>
            </w:r>
          </w:p>
        </w:tc>
        <w:tc>
          <w:tcPr>
            <w:tcW w:w="810" w:type="dxa"/>
          </w:tcPr>
          <w:p w14:paraId="573527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0.098</w:t>
            </w:r>
          </w:p>
        </w:tc>
        <w:tc>
          <w:tcPr>
            <w:tcW w:w="810" w:type="dxa"/>
          </w:tcPr>
          <w:p w14:paraId="2D46C0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0.088</w:t>
            </w:r>
          </w:p>
        </w:tc>
        <w:tc>
          <w:tcPr>
            <w:tcW w:w="810" w:type="dxa"/>
          </w:tcPr>
          <w:p w14:paraId="0E4EBEC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0.078</w:t>
            </w:r>
          </w:p>
        </w:tc>
        <w:tc>
          <w:tcPr>
            <w:tcW w:w="810" w:type="dxa"/>
          </w:tcPr>
          <w:p w14:paraId="7DF895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0.393</w:t>
            </w:r>
          </w:p>
        </w:tc>
        <w:tc>
          <w:tcPr>
            <w:tcW w:w="810" w:type="dxa"/>
          </w:tcPr>
          <w:p w14:paraId="447CFFF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0.421</w:t>
            </w:r>
          </w:p>
        </w:tc>
        <w:tc>
          <w:tcPr>
            <w:tcW w:w="914" w:type="dxa"/>
          </w:tcPr>
          <w:p w14:paraId="0A750B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0.286</w:t>
            </w:r>
          </w:p>
        </w:tc>
      </w:tr>
      <w:tr w:rsidR="00AC5B90" w:rsidRPr="00077CF3" w14:paraId="7E26E0E0" w14:textId="77777777" w:rsidTr="00AC5B90">
        <w:trPr>
          <w:trHeight w:val="146"/>
          <w:jc w:val="center"/>
        </w:trPr>
        <w:tc>
          <w:tcPr>
            <w:tcW w:w="720" w:type="dxa"/>
            <w:vMerge/>
          </w:tcPr>
          <w:p w14:paraId="488146C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530" w:type="dxa"/>
            <w:gridSpan w:val="2"/>
          </w:tcPr>
          <w:p w14:paraId="228570C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7443468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3F5552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05D178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0.9097</w:t>
            </w:r>
          </w:p>
        </w:tc>
        <w:tc>
          <w:tcPr>
            <w:tcW w:w="810" w:type="dxa"/>
          </w:tcPr>
          <w:p w14:paraId="5011B8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2EEA8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28B838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0.9656</w:t>
            </w:r>
          </w:p>
        </w:tc>
        <w:tc>
          <w:tcPr>
            <w:tcW w:w="810" w:type="dxa"/>
          </w:tcPr>
          <w:p w14:paraId="3E5582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7182D50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914" w:type="dxa"/>
          </w:tcPr>
          <w:p w14:paraId="43325D0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0.9814</w:t>
            </w:r>
          </w:p>
        </w:tc>
      </w:tr>
      <w:tr w:rsidR="00AC5B90" w:rsidRPr="00077CF3" w14:paraId="5D9A0750" w14:textId="77777777" w:rsidTr="00AC5B90">
        <w:trPr>
          <w:trHeight w:val="146"/>
          <w:jc w:val="center"/>
        </w:trPr>
        <w:tc>
          <w:tcPr>
            <w:tcW w:w="720" w:type="dxa"/>
            <w:vMerge/>
          </w:tcPr>
          <w:p w14:paraId="458AA04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530" w:type="dxa"/>
            <w:gridSpan w:val="2"/>
          </w:tcPr>
          <w:p w14:paraId="7234896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64892A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21.852</w:t>
            </w:r>
          </w:p>
        </w:tc>
        <w:tc>
          <w:tcPr>
            <w:tcW w:w="810" w:type="dxa"/>
          </w:tcPr>
          <w:p w14:paraId="7D31A10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19.81</w:t>
            </w:r>
          </w:p>
        </w:tc>
        <w:tc>
          <w:tcPr>
            <w:tcW w:w="810" w:type="dxa"/>
          </w:tcPr>
          <w:p w14:paraId="73FCADB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16.395</w:t>
            </w:r>
          </w:p>
        </w:tc>
        <w:tc>
          <w:tcPr>
            <w:tcW w:w="810" w:type="dxa"/>
          </w:tcPr>
          <w:p w14:paraId="3FA21E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41.8716</w:t>
            </w:r>
          </w:p>
        </w:tc>
        <w:tc>
          <w:tcPr>
            <w:tcW w:w="810" w:type="dxa"/>
          </w:tcPr>
          <w:p w14:paraId="4968A6D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36.761</w:t>
            </w:r>
          </w:p>
        </w:tc>
        <w:tc>
          <w:tcPr>
            <w:tcW w:w="810" w:type="dxa"/>
          </w:tcPr>
          <w:p w14:paraId="4ED4EA6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32.874</w:t>
            </w:r>
          </w:p>
        </w:tc>
        <w:tc>
          <w:tcPr>
            <w:tcW w:w="810" w:type="dxa"/>
          </w:tcPr>
          <w:p w14:paraId="5930837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75.381</w:t>
            </w:r>
          </w:p>
        </w:tc>
        <w:tc>
          <w:tcPr>
            <w:tcW w:w="810" w:type="dxa"/>
          </w:tcPr>
          <w:p w14:paraId="35318D6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64.641</w:t>
            </w:r>
          </w:p>
        </w:tc>
        <w:tc>
          <w:tcPr>
            <w:tcW w:w="914" w:type="dxa"/>
          </w:tcPr>
          <w:p w14:paraId="490B9D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64.176</w:t>
            </w:r>
          </w:p>
        </w:tc>
      </w:tr>
      <w:tr w:rsidR="00AC5B90" w:rsidRPr="00077CF3" w14:paraId="5CBDE488" w14:textId="77777777" w:rsidTr="00AC5B90">
        <w:trPr>
          <w:trHeight w:val="146"/>
          <w:jc w:val="center"/>
        </w:trPr>
        <w:tc>
          <w:tcPr>
            <w:tcW w:w="720" w:type="dxa"/>
            <w:vMerge/>
          </w:tcPr>
          <w:p w14:paraId="132A548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530" w:type="dxa"/>
            <w:gridSpan w:val="2"/>
          </w:tcPr>
          <w:p w14:paraId="59F9E5E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62F5E2D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0.45</w:t>
            </w:r>
          </w:p>
        </w:tc>
        <w:tc>
          <w:tcPr>
            <w:tcW w:w="2430" w:type="dxa"/>
            <w:gridSpan w:val="3"/>
          </w:tcPr>
          <w:p w14:paraId="0E0BA7E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0.75</w:t>
            </w:r>
          </w:p>
        </w:tc>
        <w:tc>
          <w:tcPr>
            <w:tcW w:w="2534" w:type="dxa"/>
            <w:gridSpan w:val="3"/>
          </w:tcPr>
          <w:p w14:paraId="7035D87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1.125</w:t>
            </w:r>
          </w:p>
        </w:tc>
      </w:tr>
      <w:tr w:rsidR="00AC5B90" w:rsidRPr="00077CF3" w14:paraId="3EC8EEE6" w14:textId="77777777" w:rsidTr="00AC5B90">
        <w:trPr>
          <w:trHeight w:val="146"/>
          <w:jc w:val="center"/>
        </w:trPr>
        <w:tc>
          <w:tcPr>
            <w:tcW w:w="2250" w:type="dxa"/>
            <w:gridSpan w:val="3"/>
          </w:tcPr>
          <w:p w14:paraId="062B14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3DD044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394" w:type="dxa"/>
            <w:gridSpan w:val="9"/>
          </w:tcPr>
          <w:p w14:paraId="79F172A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3D81D33C"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38916AEE" w14:textId="442D6D75"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.7: Wi-Fi/LAA; Indoor Deployment; Y=4; TXOP=13ms, LBE Cat 3</w:t>
      </w:r>
    </w:p>
    <w:tbl>
      <w:tblPr>
        <w:tblStyle w:val="TableGrid5"/>
        <w:tblW w:w="9554" w:type="dxa"/>
        <w:jc w:val="center"/>
        <w:tblLayout w:type="fixed"/>
        <w:tblLook w:val="04A0" w:firstRow="1" w:lastRow="0" w:firstColumn="1" w:lastColumn="0" w:noHBand="0" w:noVBand="1"/>
      </w:tblPr>
      <w:tblGrid>
        <w:gridCol w:w="720"/>
        <w:gridCol w:w="810"/>
        <w:gridCol w:w="630"/>
        <w:gridCol w:w="900"/>
        <w:gridCol w:w="810"/>
        <w:gridCol w:w="810"/>
        <w:gridCol w:w="810"/>
        <w:gridCol w:w="810"/>
        <w:gridCol w:w="810"/>
        <w:gridCol w:w="810"/>
        <w:gridCol w:w="810"/>
        <w:gridCol w:w="824"/>
      </w:tblGrid>
      <w:tr w:rsidR="00AC5B90" w:rsidRPr="00077CF3" w14:paraId="3B4A3606" w14:textId="77777777" w:rsidTr="00AC5B90">
        <w:trPr>
          <w:trHeight w:val="506"/>
          <w:jc w:val="center"/>
        </w:trPr>
        <w:tc>
          <w:tcPr>
            <w:tcW w:w="720" w:type="dxa"/>
            <w:vMerge w:val="restart"/>
          </w:tcPr>
          <w:p w14:paraId="77B304B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29C9298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440" w:type="dxa"/>
            <w:gridSpan w:val="2"/>
            <w:vMerge w:val="restart"/>
          </w:tcPr>
          <w:p w14:paraId="254A6D9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335C16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520" w:type="dxa"/>
            <w:gridSpan w:val="3"/>
          </w:tcPr>
          <w:p w14:paraId="6EE645FF"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1318317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430" w:type="dxa"/>
            <w:gridSpan w:val="3"/>
          </w:tcPr>
          <w:p w14:paraId="222D5B73"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411A026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444" w:type="dxa"/>
            <w:gridSpan w:val="3"/>
          </w:tcPr>
          <w:p w14:paraId="1DD9EE2D"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4C92EA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314ECB25" w14:textId="77777777" w:rsidTr="00AC5B90">
        <w:trPr>
          <w:trHeight w:val="714"/>
          <w:jc w:val="center"/>
        </w:trPr>
        <w:tc>
          <w:tcPr>
            <w:tcW w:w="720" w:type="dxa"/>
            <w:vMerge/>
          </w:tcPr>
          <w:p w14:paraId="184A730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vMerge/>
          </w:tcPr>
          <w:p w14:paraId="7B2BF51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900" w:type="dxa"/>
          </w:tcPr>
          <w:p w14:paraId="60663E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D78E24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18CE06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048ACF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5C4FDE6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7F13C1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340656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23B4B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67DAFD2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572EE2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3CB971C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14E2A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1ED154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5FA2EE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0894C86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4ED95F1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24" w:type="dxa"/>
          </w:tcPr>
          <w:p w14:paraId="0422451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31C017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742F5E90" w14:textId="77777777" w:rsidTr="00AC5B90">
        <w:trPr>
          <w:trHeight w:val="233"/>
          <w:jc w:val="center"/>
        </w:trPr>
        <w:tc>
          <w:tcPr>
            <w:tcW w:w="720" w:type="dxa"/>
            <w:vMerge w:val="restart"/>
            <w:vAlign w:val="center"/>
          </w:tcPr>
          <w:p w14:paraId="03D6EBF4"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w:t>
            </w:r>
          </w:p>
          <w:p w14:paraId="67269A1F" w14:textId="77777777" w:rsidR="00AC5B90" w:rsidRPr="00077CF3" w:rsidRDefault="00AC5B90" w:rsidP="008759A0">
            <w:pPr>
              <w:overflowPunct/>
              <w:autoSpaceDE/>
              <w:autoSpaceDN/>
              <w:adjustRightInd/>
              <w:spacing w:after="0"/>
              <w:jc w:val="center"/>
              <w:textAlignment w:val="auto"/>
              <w:rPr>
                <w:rFonts w:ascii="Calibri" w:hAnsi="Calibri"/>
                <w:sz w:val="16"/>
                <w:szCs w:val="16"/>
                <w:lang w:val="en-US" w:eastAsia="en-US"/>
              </w:rPr>
            </w:pPr>
            <w:r w:rsidRPr="00077CF3">
              <w:rPr>
                <w:rFonts w:ascii="Calibri" w:hAnsi="Calibri"/>
                <w:sz w:val="16"/>
                <w:szCs w:val="32"/>
                <w:lang w:val="en-US" w:eastAsia="en-US"/>
              </w:rPr>
              <w:t>Cat. 3</w:t>
            </w:r>
          </w:p>
        </w:tc>
        <w:tc>
          <w:tcPr>
            <w:tcW w:w="810" w:type="dxa"/>
            <w:vMerge w:val="restart"/>
          </w:tcPr>
          <w:p w14:paraId="4EF397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71F8228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575242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09DB97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900" w:type="dxa"/>
          </w:tcPr>
          <w:p w14:paraId="485FA30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35.650</w:t>
            </w:r>
          </w:p>
        </w:tc>
        <w:tc>
          <w:tcPr>
            <w:tcW w:w="810" w:type="dxa"/>
          </w:tcPr>
          <w:p w14:paraId="17FD43A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36.535</w:t>
            </w:r>
          </w:p>
        </w:tc>
        <w:tc>
          <w:tcPr>
            <w:tcW w:w="810" w:type="dxa"/>
          </w:tcPr>
          <w:p w14:paraId="6A18C21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39.289</w:t>
            </w:r>
          </w:p>
        </w:tc>
        <w:tc>
          <w:tcPr>
            <w:tcW w:w="810" w:type="dxa"/>
          </w:tcPr>
          <w:p w14:paraId="52DAF2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15.321</w:t>
            </w:r>
          </w:p>
        </w:tc>
        <w:tc>
          <w:tcPr>
            <w:tcW w:w="810" w:type="dxa"/>
          </w:tcPr>
          <w:p w14:paraId="3497F1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20.232</w:t>
            </w:r>
          </w:p>
        </w:tc>
        <w:tc>
          <w:tcPr>
            <w:tcW w:w="810" w:type="dxa"/>
          </w:tcPr>
          <w:p w14:paraId="440FF3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24.684</w:t>
            </w:r>
          </w:p>
        </w:tc>
        <w:tc>
          <w:tcPr>
            <w:tcW w:w="810" w:type="dxa"/>
          </w:tcPr>
          <w:p w14:paraId="32F9A29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3.659</w:t>
            </w:r>
          </w:p>
        </w:tc>
        <w:tc>
          <w:tcPr>
            <w:tcW w:w="810" w:type="dxa"/>
          </w:tcPr>
          <w:p w14:paraId="2DE045F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3.274</w:t>
            </w:r>
          </w:p>
        </w:tc>
        <w:tc>
          <w:tcPr>
            <w:tcW w:w="824" w:type="dxa"/>
          </w:tcPr>
          <w:p w14:paraId="0FE8E1E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9.119</w:t>
            </w:r>
          </w:p>
        </w:tc>
      </w:tr>
      <w:tr w:rsidR="00AC5B90" w:rsidRPr="00077CF3" w14:paraId="3AD3CDFB" w14:textId="77777777" w:rsidTr="00AC5B90">
        <w:trPr>
          <w:trHeight w:val="146"/>
          <w:jc w:val="center"/>
        </w:trPr>
        <w:tc>
          <w:tcPr>
            <w:tcW w:w="720" w:type="dxa"/>
            <w:vMerge/>
          </w:tcPr>
          <w:p w14:paraId="6D1102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408DA4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14EDDF2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900" w:type="dxa"/>
          </w:tcPr>
          <w:p w14:paraId="0495DA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90.623</w:t>
            </w:r>
          </w:p>
        </w:tc>
        <w:tc>
          <w:tcPr>
            <w:tcW w:w="810" w:type="dxa"/>
          </w:tcPr>
          <w:p w14:paraId="03DE79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112.169</w:t>
            </w:r>
          </w:p>
        </w:tc>
        <w:tc>
          <w:tcPr>
            <w:tcW w:w="810" w:type="dxa"/>
          </w:tcPr>
          <w:p w14:paraId="08DAEA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133.481</w:t>
            </w:r>
          </w:p>
        </w:tc>
        <w:tc>
          <w:tcPr>
            <w:tcW w:w="810" w:type="dxa"/>
          </w:tcPr>
          <w:p w14:paraId="516F34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63.307</w:t>
            </w:r>
          </w:p>
        </w:tc>
        <w:tc>
          <w:tcPr>
            <w:tcW w:w="810" w:type="dxa"/>
          </w:tcPr>
          <w:p w14:paraId="32387E7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67.485</w:t>
            </w:r>
          </w:p>
        </w:tc>
        <w:tc>
          <w:tcPr>
            <w:tcW w:w="810" w:type="dxa"/>
          </w:tcPr>
          <w:p w14:paraId="3C59962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86.240</w:t>
            </w:r>
          </w:p>
        </w:tc>
        <w:tc>
          <w:tcPr>
            <w:tcW w:w="810" w:type="dxa"/>
          </w:tcPr>
          <w:p w14:paraId="53E1D2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19.439</w:t>
            </w:r>
          </w:p>
        </w:tc>
        <w:tc>
          <w:tcPr>
            <w:tcW w:w="810" w:type="dxa"/>
          </w:tcPr>
          <w:p w14:paraId="194C90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25.495</w:t>
            </w:r>
          </w:p>
        </w:tc>
        <w:tc>
          <w:tcPr>
            <w:tcW w:w="824" w:type="dxa"/>
          </w:tcPr>
          <w:p w14:paraId="2944433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45.877</w:t>
            </w:r>
          </w:p>
        </w:tc>
      </w:tr>
      <w:tr w:rsidR="00AC5B90" w:rsidRPr="00077CF3" w14:paraId="15CE9504" w14:textId="77777777" w:rsidTr="00AC5B90">
        <w:trPr>
          <w:trHeight w:val="146"/>
          <w:jc w:val="center"/>
        </w:trPr>
        <w:tc>
          <w:tcPr>
            <w:tcW w:w="720" w:type="dxa"/>
            <w:vMerge/>
          </w:tcPr>
          <w:p w14:paraId="78A6EA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368E57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DB4B4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900" w:type="dxa"/>
          </w:tcPr>
          <w:p w14:paraId="688D705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120.679</w:t>
            </w:r>
          </w:p>
        </w:tc>
        <w:tc>
          <w:tcPr>
            <w:tcW w:w="810" w:type="dxa"/>
          </w:tcPr>
          <w:p w14:paraId="151B92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120.734</w:t>
            </w:r>
          </w:p>
        </w:tc>
        <w:tc>
          <w:tcPr>
            <w:tcW w:w="810" w:type="dxa"/>
          </w:tcPr>
          <w:p w14:paraId="5DD78F6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143.920</w:t>
            </w:r>
          </w:p>
        </w:tc>
        <w:tc>
          <w:tcPr>
            <w:tcW w:w="810" w:type="dxa"/>
          </w:tcPr>
          <w:p w14:paraId="31A4587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120.609</w:t>
            </w:r>
          </w:p>
        </w:tc>
        <w:tc>
          <w:tcPr>
            <w:tcW w:w="810" w:type="dxa"/>
          </w:tcPr>
          <w:p w14:paraId="08E30AC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120.790</w:t>
            </w:r>
          </w:p>
        </w:tc>
        <w:tc>
          <w:tcPr>
            <w:tcW w:w="810" w:type="dxa"/>
          </w:tcPr>
          <w:p w14:paraId="0922231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143.748</w:t>
            </w:r>
          </w:p>
        </w:tc>
        <w:tc>
          <w:tcPr>
            <w:tcW w:w="810" w:type="dxa"/>
          </w:tcPr>
          <w:p w14:paraId="7DA8907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108.932</w:t>
            </w:r>
          </w:p>
        </w:tc>
        <w:tc>
          <w:tcPr>
            <w:tcW w:w="810" w:type="dxa"/>
          </w:tcPr>
          <w:p w14:paraId="46BB8C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120.471</w:t>
            </w:r>
          </w:p>
        </w:tc>
        <w:tc>
          <w:tcPr>
            <w:tcW w:w="824" w:type="dxa"/>
          </w:tcPr>
          <w:p w14:paraId="2416B29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142.839</w:t>
            </w:r>
          </w:p>
        </w:tc>
      </w:tr>
      <w:tr w:rsidR="00AC5B90" w:rsidRPr="00077CF3" w14:paraId="019B519B" w14:textId="77777777" w:rsidTr="00AC5B90">
        <w:trPr>
          <w:trHeight w:val="197"/>
          <w:jc w:val="center"/>
        </w:trPr>
        <w:tc>
          <w:tcPr>
            <w:tcW w:w="720" w:type="dxa"/>
            <w:vMerge/>
          </w:tcPr>
          <w:p w14:paraId="36E2D0B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366EA30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4D70F8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900" w:type="dxa"/>
          </w:tcPr>
          <w:p w14:paraId="01EC6A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88.721</w:t>
            </w:r>
          </w:p>
        </w:tc>
        <w:tc>
          <w:tcPr>
            <w:tcW w:w="810" w:type="dxa"/>
          </w:tcPr>
          <w:p w14:paraId="65C0652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93.015</w:t>
            </w:r>
          </w:p>
        </w:tc>
        <w:tc>
          <w:tcPr>
            <w:tcW w:w="810" w:type="dxa"/>
          </w:tcPr>
          <w:p w14:paraId="20F5A9B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107.630</w:t>
            </w:r>
          </w:p>
        </w:tc>
        <w:tc>
          <w:tcPr>
            <w:tcW w:w="810" w:type="dxa"/>
          </w:tcPr>
          <w:p w14:paraId="0B7DB2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69.479</w:t>
            </w:r>
          </w:p>
        </w:tc>
        <w:tc>
          <w:tcPr>
            <w:tcW w:w="810" w:type="dxa"/>
          </w:tcPr>
          <w:p w14:paraId="702EB4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74.369</w:t>
            </w:r>
          </w:p>
        </w:tc>
        <w:tc>
          <w:tcPr>
            <w:tcW w:w="810" w:type="dxa"/>
          </w:tcPr>
          <w:p w14:paraId="4AD076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90.885</w:t>
            </w:r>
          </w:p>
        </w:tc>
        <w:tc>
          <w:tcPr>
            <w:tcW w:w="810" w:type="dxa"/>
          </w:tcPr>
          <w:p w14:paraId="3A5E4BF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30.916</w:t>
            </w:r>
          </w:p>
        </w:tc>
        <w:tc>
          <w:tcPr>
            <w:tcW w:w="810" w:type="dxa"/>
          </w:tcPr>
          <w:p w14:paraId="4E95F3B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41.952</w:t>
            </w:r>
          </w:p>
        </w:tc>
        <w:tc>
          <w:tcPr>
            <w:tcW w:w="824" w:type="dxa"/>
          </w:tcPr>
          <w:p w14:paraId="69B28B6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59.075</w:t>
            </w:r>
          </w:p>
        </w:tc>
      </w:tr>
      <w:tr w:rsidR="00AC5B90" w:rsidRPr="00077CF3" w14:paraId="5A4659D8" w14:textId="77777777" w:rsidTr="00AC5B90">
        <w:trPr>
          <w:trHeight w:val="146"/>
          <w:jc w:val="center"/>
        </w:trPr>
        <w:tc>
          <w:tcPr>
            <w:tcW w:w="720" w:type="dxa"/>
            <w:vMerge/>
          </w:tcPr>
          <w:p w14:paraId="279EB44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val="restart"/>
          </w:tcPr>
          <w:p w14:paraId="0E7704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06E23A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2FDE2AE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792000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900" w:type="dxa"/>
          </w:tcPr>
          <w:p w14:paraId="5BCCD8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5C93C63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2C26F7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6DF98D2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19AA00E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29F1FD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439FB7E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615F62B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24" w:type="dxa"/>
          </w:tcPr>
          <w:p w14:paraId="235A4CF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r>
      <w:tr w:rsidR="00AC5B90" w:rsidRPr="00077CF3" w14:paraId="21956BC1" w14:textId="77777777" w:rsidTr="00AC5B90">
        <w:trPr>
          <w:trHeight w:val="146"/>
          <w:jc w:val="center"/>
        </w:trPr>
        <w:tc>
          <w:tcPr>
            <w:tcW w:w="720" w:type="dxa"/>
            <w:vMerge/>
          </w:tcPr>
          <w:p w14:paraId="6A6D6E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032FA0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539C3F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900" w:type="dxa"/>
          </w:tcPr>
          <w:p w14:paraId="241F20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810" w:type="dxa"/>
          </w:tcPr>
          <w:p w14:paraId="592C4D6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13A1D3F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0.032</w:t>
            </w:r>
          </w:p>
        </w:tc>
        <w:tc>
          <w:tcPr>
            <w:tcW w:w="810" w:type="dxa"/>
          </w:tcPr>
          <w:p w14:paraId="424D6E0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0.066</w:t>
            </w:r>
          </w:p>
        </w:tc>
        <w:tc>
          <w:tcPr>
            <w:tcW w:w="810" w:type="dxa"/>
          </w:tcPr>
          <w:p w14:paraId="2F826DA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0.063</w:t>
            </w:r>
          </w:p>
        </w:tc>
        <w:tc>
          <w:tcPr>
            <w:tcW w:w="810" w:type="dxa"/>
          </w:tcPr>
          <w:p w14:paraId="39B4EC6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0.050</w:t>
            </w:r>
          </w:p>
        </w:tc>
        <w:tc>
          <w:tcPr>
            <w:tcW w:w="810" w:type="dxa"/>
          </w:tcPr>
          <w:p w14:paraId="6CDE956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0.213</w:t>
            </w:r>
          </w:p>
        </w:tc>
        <w:tc>
          <w:tcPr>
            <w:tcW w:w="810" w:type="dxa"/>
          </w:tcPr>
          <w:p w14:paraId="32170DD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0.164</w:t>
            </w:r>
          </w:p>
        </w:tc>
        <w:tc>
          <w:tcPr>
            <w:tcW w:w="824" w:type="dxa"/>
          </w:tcPr>
          <w:p w14:paraId="397A3D7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0.092</w:t>
            </w:r>
          </w:p>
        </w:tc>
      </w:tr>
      <w:tr w:rsidR="00AC5B90" w:rsidRPr="00077CF3" w14:paraId="1C42EB9B" w14:textId="77777777" w:rsidTr="00AC5B90">
        <w:trPr>
          <w:trHeight w:val="146"/>
          <w:jc w:val="center"/>
        </w:trPr>
        <w:tc>
          <w:tcPr>
            <w:tcW w:w="720" w:type="dxa"/>
            <w:vMerge/>
          </w:tcPr>
          <w:p w14:paraId="2EC6C3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1A47039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1621FA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900" w:type="dxa"/>
          </w:tcPr>
          <w:p w14:paraId="1C6656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0.120</w:t>
            </w:r>
          </w:p>
        </w:tc>
        <w:tc>
          <w:tcPr>
            <w:tcW w:w="810" w:type="dxa"/>
          </w:tcPr>
          <w:p w14:paraId="1D08327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0.115</w:t>
            </w:r>
          </w:p>
        </w:tc>
        <w:tc>
          <w:tcPr>
            <w:tcW w:w="810" w:type="dxa"/>
          </w:tcPr>
          <w:p w14:paraId="5E83D4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0.106</w:t>
            </w:r>
          </w:p>
        </w:tc>
        <w:tc>
          <w:tcPr>
            <w:tcW w:w="810" w:type="dxa"/>
          </w:tcPr>
          <w:p w14:paraId="02751B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0.272</w:t>
            </w:r>
          </w:p>
        </w:tc>
        <w:tc>
          <w:tcPr>
            <w:tcW w:w="810" w:type="dxa"/>
          </w:tcPr>
          <w:p w14:paraId="61A3D27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0.207</w:t>
            </w:r>
          </w:p>
        </w:tc>
        <w:tc>
          <w:tcPr>
            <w:tcW w:w="810" w:type="dxa"/>
          </w:tcPr>
          <w:p w14:paraId="64CF475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0.169</w:t>
            </w:r>
          </w:p>
        </w:tc>
        <w:tc>
          <w:tcPr>
            <w:tcW w:w="810" w:type="dxa"/>
          </w:tcPr>
          <w:p w14:paraId="7EF02F4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1.186</w:t>
            </w:r>
          </w:p>
        </w:tc>
        <w:tc>
          <w:tcPr>
            <w:tcW w:w="810" w:type="dxa"/>
          </w:tcPr>
          <w:p w14:paraId="5F53188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1.629</w:t>
            </w:r>
          </w:p>
        </w:tc>
        <w:tc>
          <w:tcPr>
            <w:tcW w:w="824" w:type="dxa"/>
          </w:tcPr>
          <w:p w14:paraId="11E1BE0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0.487</w:t>
            </w:r>
          </w:p>
        </w:tc>
      </w:tr>
      <w:tr w:rsidR="00AC5B90" w:rsidRPr="00077CF3" w14:paraId="6E1BE17F" w14:textId="77777777" w:rsidTr="00AC5B90">
        <w:trPr>
          <w:trHeight w:val="146"/>
          <w:jc w:val="center"/>
        </w:trPr>
        <w:tc>
          <w:tcPr>
            <w:tcW w:w="720" w:type="dxa"/>
            <w:vMerge/>
          </w:tcPr>
          <w:p w14:paraId="3B2FF88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3A5DC2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3A00A32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900" w:type="dxa"/>
          </w:tcPr>
          <w:p w14:paraId="45801B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5EA66C7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0.055</w:t>
            </w:r>
          </w:p>
        </w:tc>
        <w:tc>
          <w:tcPr>
            <w:tcW w:w="810" w:type="dxa"/>
          </w:tcPr>
          <w:p w14:paraId="319CEF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0.050</w:t>
            </w:r>
          </w:p>
        </w:tc>
        <w:tc>
          <w:tcPr>
            <w:tcW w:w="810" w:type="dxa"/>
          </w:tcPr>
          <w:p w14:paraId="6CAEE0E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0.098</w:t>
            </w:r>
          </w:p>
        </w:tc>
        <w:tc>
          <w:tcPr>
            <w:tcW w:w="810" w:type="dxa"/>
          </w:tcPr>
          <w:p w14:paraId="0BF6AF4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0.086</w:t>
            </w:r>
          </w:p>
        </w:tc>
        <w:tc>
          <w:tcPr>
            <w:tcW w:w="810" w:type="dxa"/>
          </w:tcPr>
          <w:p w14:paraId="11AFC51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0.068</w:t>
            </w:r>
          </w:p>
        </w:tc>
        <w:tc>
          <w:tcPr>
            <w:tcW w:w="810" w:type="dxa"/>
          </w:tcPr>
          <w:p w14:paraId="1F27B1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0.393</w:t>
            </w:r>
          </w:p>
        </w:tc>
        <w:tc>
          <w:tcPr>
            <w:tcW w:w="810" w:type="dxa"/>
          </w:tcPr>
          <w:p w14:paraId="50C23EC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0.412</w:t>
            </w:r>
          </w:p>
        </w:tc>
        <w:tc>
          <w:tcPr>
            <w:tcW w:w="824" w:type="dxa"/>
          </w:tcPr>
          <w:p w14:paraId="46EF870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0.161</w:t>
            </w:r>
          </w:p>
        </w:tc>
      </w:tr>
      <w:tr w:rsidR="00AC5B90" w:rsidRPr="00077CF3" w14:paraId="1BFA9F8F" w14:textId="77777777" w:rsidTr="00AC5B90">
        <w:trPr>
          <w:trHeight w:val="146"/>
          <w:jc w:val="center"/>
        </w:trPr>
        <w:tc>
          <w:tcPr>
            <w:tcW w:w="720" w:type="dxa"/>
            <w:vMerge/>
          </w:tcPr>
          <w:p w14:paraId="1AC8BC2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21E6D7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900" w:type="dxa"/>
          </w:tcPr>
          <w:p w14:paraId="2FDD47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7039CF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40A9C8C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0.9109</w:t>
            </w:r>
          </w:p>
        </w:tc>
        <w:tc>
          <w:tcPr>
            <w:tcW w:w="810" w:type="dxa"/>
          </w:tcPr>
          <w:p w14:paraId="4C898A8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395763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27E5669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0.9665</w:t>
            </w:r>
          </w:p>
        </w:tc>
        <w:tc>
          <w:tcPr>
            <w:tcW w:w="810" w:type="dxa"/>
          </w:tcPr>
          <w:p w14:paraId="269D685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7FB81E3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24" w:type="dxa"/>
          </w:tcPr>
          <w:p w14:paraId="556B99D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0.9948</w:t>
            </w:r>
          </w:p>
        </w:tc>
      </w:tr>
      <w:tr w:rsidR="00AC5B90" w:rsidRPr="00077CF3" w14:paraId="406C4B19" w14:textId="77777777" w:rsidTr="00AC5B90">
        <w:trPr>
          <w:trHeight w:val="146"/>
          <w:jc w:val="center"/>
        </w:trPr>
        <w:tc>
          <w:tcPr>
            <w:tcW w:w="720" w:type="dxa"/>
            <w:vMerge/>
          </w:tcPr>
          <w:p w14:paraId="2A47BC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1D080F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900" w:type="dxa"/>
          </w:tcPr>
          <w:p w14:paraId="593B3A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21.852</w:t>
            </w:r>
          </w:p>
        </w:tc>
        <w:tc>
          <w:tcPr>
            <w:tcW w:w="810" w:type="dxa"/>
          </w:tcPr>
          <w:p w14:paraId="503ED08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20.004</w:t>
            </w:r>
          </w:p>
        </w:tc>
        <w:tc>
          <w:tcPr>
            <w:tcW w:w="810" w:type="dxa"/>
          </w:tcPr>
          <w:p w14:paraId="14D1C69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15.746</w:t>
            </w:r>
          </w:p>
        </w:tc>
        <w:tc>
          <w:tcPr>
            <w:tcW w:w="810" w:type="dxa"/>
          </w:tcPr>
          <w:p w14:paraId="4EBBA3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41.8716</w:t>
            </w:r>
          </w:p>
        </w:tc>
        <w:tc>
          <w:tcPr>
            <w:tcW w:w="810" w:type="dxa"/>
          </w:tcPr>
          <w:p w14:paraId="0F7B9A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36.661</w:t>
            </w:r>
          </w:p>
        </w:tc>
        <w:tc>
          <w:tcPr>
            <w:tcW w:w="810" w:type="dxa"/>
          </w:tcPr>
          <w:p w14:paraId="13EB7A6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30.782</w:t>
            </w:r>
          </w:p>
        </w:tc>
        <w:tc>
          <w:tcPr>
            <w:tcW w:w="810" w:type="dxa"/>
          </w:tcPr>
          <w:p w14:paraId="4BC3C16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75.381</w:t>
            </w:r>
          </w:p>
        </w:tc>
        <w:tc>
          <w:tcPr>
            <w:tcW w:w="810" w:type="dxa"/>
          </w:tcPr>
          <w:p w14:paraId="2FDF22D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63.8455</w:t>
            </w:r>
          </w:p>
        </w:tc>
        <w:tc>
          <w:tcPr>
            <w:tcW w:w="824" w:type="dxa"/>
          </w:tcPr>
          <w:p w14:paraId="1E47B80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57.155</w:t>
            </w:r>
          </w:p>
        </w:tc>
      </w:tr>
      <w:tr w:rsidR="00AC5B90" w:rsidRPr="00077CF3" w14:paraId="58CC00EC" w14:textId="77777777" w:rsidTr="00AC5B90">
        <w:trPr>
          <w:trHeight w:val="146"/>
          <w:jc w:val="center"/>
        </w:trPr>
        <w:tc>
          <w:tcPr>
            <w:tcW w:w="720" w:type="dxa"/>
            <w:vMerge/>
          </w:tcPr>
          <w:p w14:paraId="63A6307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799EE04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520" w:type="dxa"/>
            <w:gridSpan w:val="3"/>
          </w:tcPr>
          <w:p w14:paraId="5F1019A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0.45</w:t>
            </w:r>
          </w:p>
        </w:tc>
        <w:tc>
          <w:tcPr>
            <w:tcW w:w="2430" w:type="dxa"/>
            <w:gridSpan w:val="3"/>
          </w:tcPr>
          <w:p w14:paraId="07B600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0.75</w:t>
            </w:r>
          </w:p>
        </w:tc>
        <w:tc>
          <w:tcPr>
            <w:tcW w:w="2444" w:type="dxa"/>
            <w:gridSpan w:val="3"/>
          </w:tcPr>
          <w:p w14:paraId="6C2EC1C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1.125</w:t>
            </w:r>
          </w:p>
        </w:tc>
      </w:tr>
      <w:tr w:rsidR="00AC5B90" w:rsidRPr="00077CF3" w14:paraId="290C82CA" w14:textId="77777777" w:rsidTr="00AC5B90">
        <w:trPr>
          <w:trHeight w:val="146"/>
          <w:jc w:val="center"/>
        </w:trPr>
        <w:tc>
          <w:tcPr>
            <w:tcW w:w="2160" w:type="dxa"/>
            <w:gridSpan w:val="3"/>
          </w:tcPr>
          <w:p w14:paraId="7A8C36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7017055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394" w:type="dxa"/>
            <w:gridSpan w:val="9"/>
          </w:tcPr>
          <w:p w14:paraId="3E3597C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60023C86"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50D8C2E9" w14:textId="59BC88B2"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.8: Wi-Fi/LAA; Indoor Deployment; Y=4; TXOP=13ms, LBE Cat 4</w:t>
      </w:r>
    </w:p>
    <w:tbl>
      <w:tblPr>
        <w:tblStyle w:val="TableGrid5"/>
        <w:tblW w:w="9554" w:type="dxa"/>
        <w:jc w:val="center"/>
        <w:tblLayout w:type="fixed"/>
        <w:tblLook w:val="04A0" w:firstRow="1" w:lastRow="0" w:firstColumn="1" w:lastColumn="0" w:noHBand="0" w:noVBand="1"/>
      </w:tblPr>
      <w:tblGrid>
        <w:gridCol w:w="720"/>
        <w:gridCol w:w="810"/>
        <w:gridCol w:w="630"/>
        <w:gridCol w:w="810"/>
        <w:gridCol w:w="810"/>
        <w:gridCol w:w="810"/>
        <w:gridCol w:w="900"/>
        <w:gridCol w:w="810"/>
        <w:gridCol w:w="810"/>
        <w:gridCol w:w="810"/>
        <w:gridCol w:w="810"/>
        <w:gridCol w:w="824"/>
      </w:tblGrid>
      <w:tr w:rsidR="00AC5B90" w:rsidRPr="00077CF3" w14:paraId="74693DCE" w14:textId="77777777" w:rsidTr="00AC5B90">
        <w:trPr>
          <w:trHeight w:val="506"/>
          <w:jc w:val="center"/>
        </w:trPr>
        <w:tc>
          <w:tcPr>
            <w:tcW w:w="720" w:type="dxa"/>
            <w:vMerge w:val="restart"/>
          </w:tcPr>
          <w:p w14:paraId="45CE519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171D93A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 LBT cat.</w:t>
            </w:r>
          </w:p>
        </w:tc>
        <w:tc>
          <w:tcPr>
            <w:tcW w:w="1440" w:type="dxa"/>
            <w:gridSpan w:val="2"/>
            <w:vMerge w:val="restart"/>
          </w:tcPr>
          <w:p w14:paraId="64B660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43A22CB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Reported parameters</w:t>
            </w:r>
          </w:p>
        </w:tc>
        <w:tc>
          <w:tcPr>
            <w:tcW w:w="2430" w:type="dxa"/>
            <w:gridSpan w:val="3"/>
          </w:tcPr>
          <w:p w14:paraId="3F99D36D"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Low load</w:t>
            </w:r>
          </w:p>
          <w:p w14:paraId="0B50D4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10%~25%</w:t>
            </w:r>
          </w:p>
        </w:tc>
        <w:tc>
          <w:tcPr>
            <w:tcW w:w="2520" w:type="dxa"/>
            <w:gridSpan w:val="3"/>
          </w:tcPr>
          <w:p w14:paraId="3702FB13"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Medium load</w:t>
            </w:r>
          </w:p>
          <w:p w14:paraId="0866EB1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 xml:space="preserve">BO range for Wi-Fi in Step 1: </w:t>
            </w:r>
            <w:r w:rsidRPr="00077CF3">
              <w:rPr>
                <w:rFonts w:ascii="Calibri" w:eastAsia="MS Mincho" w:hAnsi="Calibri"/>
                <w:sz w:val="16"/>
                <w:szCs w:val="16"/>
                <w:lang w:val="en-US" w:eastAsia="ja-JP"/>
              </w:rPr>
              <w:t>35%~50%</w:t>
            </w:r>
          </w:p>
        </w:tc>
        <w:tc>
          <w:tcPr>
            <w:tcW w:w="2444" w:type="dxa"/>
            <w:gridSpan w:val="3"/>
          </w:tcPr>
          <w:p w14:paraId="6F565787" w14:textId="77777777" w:rsidR="00AC5B90" w:rsidRPr="00077CF3" w:rsidRDefault="00AC5B90" w:rsidP="008759A0">
            <w:pPr>
              <w:overflowPunct/>
              <w:autoSpaceDE/>
              <w:autoSpaceDN/>
              <w:adjustRightInd/>
              <w:spacing w:after="0"/>
              <w:jc w:val="left"/>
              <w:textAlignment w:val="auto"/>
              <w:rPr>
                <w:rFonts w:ascii="Calibri" w:hAnsi="Calibri"/>
                <w:sz w:val="16"/>
                <w:szCs w:val="16"/>
                <w:u w:val="single"/>
                <w:lang w:val="en-US" w:eastAsia="en-US"/>
              </w:rPr>
            </w:pPr>
            <w:r w:rsidRPr="00077CF3">
              <w:rPr>
                <w:rFonts w:ascii="Calibri" w:hAnsi="Calibri"/>
                <w:sz w:val="16"/>
                <w:szCs w:val="16"/>
                <w:u w:val="single"/>
                <w:lang w:val="en-US" w:eastAsia="en-US"/>
              </w:rPr>
              <w:t>High load</w:t>
            </w:r>
          </w:p>
          <w:p w14:paraId="5E68C5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 range for Wi-Fi in Step 1: above 55%</w:t>
            </w:r>
          </w:p>
        </w:tc>
      </w:tr>
      <w:tr w:rsidR="00AC5B90" w:rsidRPr="00077CF3" w14:paraId="557069B3" w14:textId="77777777" w:rsidTr="00AC5B90">
        <w:trPr>
          <w:trHeight w:val="714"/>
          <w:jc w:val="center"/>
        </w:trPr>
        <w:tc>
          <w:tcPr>
            <w:tcW w:w="720" w:type="dxa"/>
            <w:vMerge/>
          </w:tcPr>
          <w:p w14:paraId="1601F9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vMerge/>
          </w:tcPr>
          <w:p w14:paraId="64BFA7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tcPr>
          <w:p w14:paraId="278045E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F0667D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3CB64E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CEB91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1430CE4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2F6519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900" w:type="dxa"/>
          </w:tcPr>
          <w:p w14:paraId="54A29CE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D6956C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4D31FC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11C3257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10" w:type="dxa"/>
          </w:tcPr>
          <w:p w14:paraId="0682135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472DA04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c>
          <w:tcPr>
            <w:tcW w:w="810" w:type="dxa"/>
          </w:tcPr>
          <w:p w14:paraId="3C6B17F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73842E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1</w:t>
            </w:r>
          </w:p>
        </w:tc>
        <w:tc>
          <w:tcPr>
            <w:tcW w:w="810" w:type="dxa"/>
          </w:tcPr>
          <w:p w14:paraId="30F2628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Wi-Fi in</w:t>
            </w:r>
          </w:p>
          <w:p w14:paraId="5DBA7B0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step 2</w:t>
            </w:r>
          </w:p>
        </w:tc>
        <w:tc>
          <w:tcPr>
            <w:tcW w:w="824" w:type="dxa"/>
          </w:tcPr>
          <w:p w14:paraId="560EBF4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LAA</w:t>
            </w:r>
          </w:p>
          <w:p w14:paraId="0ECC79F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in step 2</w:t>
            </w:r>
          </w:p>
        </w:tc>
      </w:tr>
      <w:tr w:rsidR="00AC5B90" w:rsidRPr="00077CF3" w14:paraId="3A4FC9E5" w14:textId="77777777" w:rsidTr="00AC5B90">
        <w:trPr>
          <w:trHeight w:val="233"/>
          <w:jc w:val="center"/>
        </w:trPr>
        <w:tc>
          <w:tcPr>
            <w:tcW w:w="720" w:type="dxa"/>
            <w:vMerge w:val="restart"/>
            <w:vAlign w:val="center"/>
          </w:tcPr>
          <w:p w14:paraId="46CCF8F9"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w:t>
            </w:r>
          </w:p>
          <w:p w14:paraId="4078516F"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Cat. 4</w:t>
            </w:r>
          </w:p>
        </w:tc>
        <w:tc>
          <w:tcPr>
            <w:tcW w:w="810" w:type="dxa"/>
            <w:vMerge w:val="restart"/>
          </w:tcPr>
          <w:p w14:paraId="62D8D52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3376447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UPT CDF</w:t>
            </w:r>
          </w:p>
          <w:p w14:paraId="5B2D300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[Mbps]</w:t>
            </w:r>
          </w:p>
        </w:tc>
        <w:tc>
          <w:tcPr>
            <w:tcW w:w="630" w:type="dxa"/>
          </w:tcPr>
          <w:p w14:paraId="6F98F3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59B9F0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35.650</w:t>
            </w:r>
          </w:p>
        </w:tc>
        <w:tc>
          <w:tcPr>
            <w:tcW w:w="810" w:type="dxa"/>
          </w:tcPr>
          <w:p w14:paraId="4D4AE0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34.289</w:t>
            </w:r>
          </w:p>
        </w:tc>
        <w:tc>
          <w:tcPr>
            <w:tcW w:w="810" w:type="dxa"/>
          </w:tcPr>
          <w:p w14:paraId="4CA1841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42.932</w:t>
            </w:r>
          </w:p>
        </w:tc>
        <w:tc>
          <w:tcPr>
            <w:tcW w:w="900" w:type="dxa"/>
          </w:tcPr>
          <w:p w14:paraId="6B55E96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15.321</w:t>
            </w:r>
          </w:p>
        </w:tc>
        <w:tc>
          <w:tcPr>
            <w:tcW w:w="810" w:type="dxa"/>
          </w:tcPr>
          <w:p w14:paraId="59E72BD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17.716</w:t>
            </w:r>
          </w:p>
        </w:tc>
        <w:tc>
          <w:tcPr>
            <w:tcW w:w="810" w:type="dxa"/>
          </w:tcPr>
          <w:p w14:paraId="1488DB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25.888</w:t>
            </w:r>
          </w:p>
        </w:tc>
        <w:tc>
          <w:tcPr>
            <w:tcW w:w="810" w:type="dxa"/>
          </w:tcPr>
          <w:p w14:paraId="614FF66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3.659</w:t>
            </w:r>
          </w:p>
        </w:tc>
        <w:tc>
          <w:tcPr>
            <w:tcW w:w="810" w:type="dxa"/>
          </w:tcPr>
          <w:p w14:paraId="53AD74B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3.037</w:t>
            </w:r>
          </w:p>
        </w:tc>
        <w:tc>
          <w:tcPr>
            <w:tcW w:w="824" w:type="dxa"/>
          </w:tcPr>
          <w:p w14:paraId="40633E0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9.778</w:t>
            </w:r>
          </w:p>
        </w:tc>
      </w:tr>
      <w:tr w:rsidR="00AC5B90" w:rsidRPr="00077CF3" w14:paraId="69BC1171" w14:textId="77777777" w:rsidTr="00AC5B90">
        <w:trPr>
          <w:trHeight w:val="146"/>
          <w:jc w:val="center"/>
        </w:trPr>
        <w:tc>
          <w:tcPr>
            <w:tcW w:w="720" w:type="dxa"/>
            <w:vMerge/>
          </w:tcPr>
          <w:p w14:paraId="1F97375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0733E6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6D21253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2B9D6E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90.623</w:t>
            </w:r>
          </w:p>
        </w:tc>
        <w:tc>
          <w:tcPr>
            <w:tcW w:w="810" w:type="dxa"/>
          </w:tcPr>
          <w:p w14:paraId="51B6FEB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113.620</w:t>
            </w:r>
          </w:p>
        </w:tc>
        <w:tc>
          <w:tcPr>
            <w:tcW w:w="810" w:type="dxa"/>
          </w:tcPr>
          <w:p w14:paraId="74570F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133.319</w:t>
            </w:r>
          </w:p>
        </w:tc>
        <w:tc>
          <w:tcPr>
            <w:tcW w:w="900" w:type="dxa"/>
          </w:tcPr>
          <w:p w14:paraId="4AEFB58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63.307</w:t>
            </w:r>
          </w:p>
        </w:tc>
        <w:tc>
          <w:tcPr>
            <w:tcW w:w="810" w:type="dxa"/>
          </w:tcPr>
          <w:p w14:paraId="6913E25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65.763</w:t>
            </w:r>
          </w:p>
        </w:tc>
        <w:tc>
          <w:tcPr>
            <w:tcW w:w="810" w:type="dxa"/>
          </w:tcPr>
          <w:p w14:paraId="3ADE3B4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91.928</w:t>
            </w:r>
          </w:p>
        </w:tc>
        <w:tc>
          <w:tcPr>
            <w:tcW w:w="810" w:type="dxa"/>
          </w:tcPr>
          <w:p w14:paraId="7A95FF2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19.439</w:t>
            </w:r>
          </w:p>
        </w:tc>
        <w:tc>
          <w:tcPr>
            <w:tcW w:w="810" w:type="dxa"/>
          </w:tcPr>
          <w:p w14:paraId="676AFAA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22.995</w:t>
            </w:r>
          </w:p>
        </w:tc>
        <w:tc>
          <w:tcPr>
            <w:tcW w:w="824" w:type="dxa"/>
          </w:tcPr>
          <w:p w14:paraId="0E1F819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51.366</w:t>
            </w:r>
          </w:p>
        </w:tc>
      </w:tr>
      <w:tr w:rsidR="00AC5B90" w:rsidRPr="00077CF3" w14:paraId="517DD8CC" w14:textId="77777777" w:rsidTr="00AC5B90">
        <w:trPr>
          <w:trHeight w:val="146"/>
          <w:jc w:val="center"/>
        </w:trPr>
        <w:tc>
          <w:tcPr>
            <w:tcW w:w="720" w:type="dxa"/>
            <w:vMerge/>
          </w:tcPr>
          <w:p w14:paraId="6D54389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530BA8B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015510D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3773A1B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120.679</w:t>
            </w:r>
          </w:p>
        </w:tc>
        <w:tc>
          <w:tcPr>
            <w:tcW w:w="810" w:type="dxa"/>
          </w:tcPr>
          <w:p w14:paraId="6A10616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120.734</w:t>
            </w:r>
          </w:p>
        </w:tc>
        <w:tc>
          <w:tcPr>
            <w:tcW w:w="810" w:type="dxa"/>
          </w:tcPr>
          <w:p w14:paraId="11762D0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143.920</w:t>
            </w:r>
          </w:p>
        </w:tc>
        <w:tc>
          <w:tcPr>
            <w:tcW w:w="900" w:type="dxa"/>
          </w:tcPr>
          <w:p w14:paraId="7DAB03C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120.609</w:t>
            </w:r>
          </w:p>
        </w:tc>
        <w:tc>
          <w:tcPr>
            <w:tcW w:w="810" w:type="dxa"/>
          </w:tcPr>
          <w:p w14:paraId="24BC715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120.748</w:t>
            </w:r>
          </w:p>
        </w:tc>
        <w:tc>
          <w:tcPr>
            <w:tcW w:w="810" w:type="dxa"/>
          </w:tcPr>
          <w:p w14:paraId="6C53CE5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143.748</w:t>
            </w:r>
          </w:p>
        </w:tc>
        <w:tc>
          <w:tcPr>
            <w:tcW w:w="810" w:type="dxa"/>
          </w:tcPr>
          <w:p w14:paraId="661F0BD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108.932</w:t>
            </w:r>
          </w:p>
        </w:tc>
        <w:tc>
          <w:tcPr>
            <w:tcW w:w="810" w:type="dxa"/>
          </w:tcPr>
          <w:p w14:paraId="5015E7E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120.429</w:t>
            </w:r>
          </w:p>
        </w:tc>
        <w:tc>
          <w:tcPr>
            <w:tcW w:w="824" w:type="dxa"/>
          </w:tcPr>
          <w:p w14:paraId="736DAC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142.839</w:t>
            </w:r>
          </w:p>
        </w:tc>
      </w:tr>
      <w:tr w:rsidR="00AC5B90" w:rsidRPr="00077CF3" w14:paraId="330A5095" w14:textId="77777777" w:rsidTr="00AC5B90">
        <w:trPr>
          <w:trHeight w:val="197"/>
          <w:jc w:val="center"/>
        </w:trPr>
        <w:tc>
          <w:tcPr>
            <w:tcW w:w="720" w:type="dxa"/>
            <w:vMerge/>
          </w:tcPr>
          <w:p w14:paraId="7A1F5BE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20168E3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1C5A4B8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4F0FCCA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88.721</w:t>
            </w:r>
          </w:p>
        </w:tc>
        <w:tc>
          <w:tcPr>
            <w:tcW w:w="810" w:type="dxa"/>
          </w:tcPr>
          <w:p w14:paraId="2C2A603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92.545</w:t>
            </w:r>
          </w:p>
        </w:tc>
        <w:tc>
          <w:tcPr>
            <w:tcW w:w="810" w:type="dxa"/>
          </w:tcPr>
          <w:p w14:paraId="70B9A6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109.418</w:t>
            </w:r>
          </w:p>
        </w:tc>
        <w:tc>
          <w:tcPr>
            <w:tcW w:w="900" w:type="dxa"/>
          </w:tcPr>
          <w:p w14:paraId="1D3BF10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69.479</w:t>
            </w:r>
          </w:p>
        </w:tc>
        <w:tc>
          <w:tcPr>
            <w:tcW w:w="810" w:type="dxa"/>
          </w:tcPr>
          <w:p w14:paraId="1F9A333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73.361</w:t>
            </w:r>
          </w:p>
        </w:tc>
        <w:tc>
          <w:tcPr>
            <w:tcW w:w="810" w:type="dxa"/>
          </w:tcPr>
          <w:p w14:paraId="79ACB6F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93.601</w:t>
            </w:r>
          </w:p>
        </w:tc>
        <w:tc>
          <w:tcPr>
            <w:tcW w:w="810" w:type="dxa"/>
          </w:tcPr>
          <w:p w14:paraId="71F46C6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30.916</w:t>
            </w:r>
          </w:p>
        </w:tc>
        <w:tc>
          <w:tcPr>
            <w:tcW w:w="810" w:type="dxa"/>
          </w:tcPr>
          <w:p w14:paraId="48EFDF0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39.915</w:t>
            </w:r>
          </w:p>
        </w:tc>
        <w:tc>
          <w:tcPr>
            <w:tcW w:w="824" w:type="dxa"/>
          </w:tcPr>
          <w:p w14:paraId="354BABC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64.183</w:t>
            </w:r>
          </w:p>
        </w:tc>
      </w:tr>
      <w:tr w:rsidR="00AC5B90" w:rsidRPr="00077CF3" w14:paraId="47EF7225" w14:textId="77777777" w:rsidTr="00AC5B90">
        <w:trPr>
          <w:trHeight w:val="146"/>
          <w:jc w:val="center"/>
        </w:trPr>
        <w:tc>
          <w:tcPr>
            <w:tcW w:w="720" w:type="dxa"/>
            <w:vMerge/>
          </w:tcPr>
          <w:p w14:paraId="0BB9D3D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val="restart"/>
          </w:tcPr>
          <w:p w14:paraId="7300BC6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p w14:paraId="7E4827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Delay CDF</w:t>
            </w:r>
          </w:p>
          <w:p w14:paraId="312573D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[s]</w:t>
            </w:r>
          </w:p>
        </w:tc>
        <w:tc>
          <w:tcPr>
            <w:tcW w:w="630" w:type="dxa"/>
          </w:tcPr>
          <w:p w14:paraId="04DA51B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w:t>
            </w:r>
          </w:p>
        </w:tc>
        <w:tc>
          <w:tcPr>
            <w:tcW w:w="810" w:type="dxa"/>
          </w:tcPr>
          <w:p w14:paraId="467E3D1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73FB54A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0BEA8F3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0.028</w:t>
            </w:r>
          </w:p>
        </w:tc>
        <w:tc>
          <w:tcPr>
            <w:tcW w:w="900" w:type="dxa"/>
          </w:tcPr>
          <w:p w14:paraId="4083F11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20C4D23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10" w:type="dxa"/>
          </w:tcPr>
          <w:p w14:paraId="39C1D0D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c>
          <w:tcPr>
            <w:tcW w:w="810" w:type="dxa"/>
          </w:tcPr>
          <w:p w14:paraId="5B76874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6D3166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0.035</w:t>
            </w:r>
          </w:p>
        </w:tc>
        <w:tc>
          <w:tcPr>
            <w:tcW w:w="824" w:type="dxa"/>
          </w:tcPr>
          <w:p w14:paraId="1B3E813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0.030</w:t>
            </w:r>
          </w:p>
        </w:tc>
      </w:tr>
      <w:tr w:rsidR="00AC5B90" w:rsidRPr="00077CF3" w14:paraId="23A4D34C" w14:textId="77777777" w:rsidTr="00AC5B90">
        <w:trPr>
          <w:trHeight w:val="146"/>
          <w:jc w:val="center"/>
        </w:trPr>
        <w:tc>
          <w:tcPr>
            <w:tcW w:w="720" w:type="dxa"/>
            <w:vMerge/>
          </w:tcPr>
          <w:p w14:paraId="7BF76E7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5E54B21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7240789D"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50%</w:t>
            </w:r>
          </w:p>
        </w:tc>
        <w:tc>
          <w:tcPr>
            <w:tcW w:w="810" w:type="dxa"/>
          </w:tcPr>
          <w:p w14:paraId="2E60069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810" w:type="dxa"/>
          </w:tcPr>
          <w:p w14:paraId="34E9838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0.037</w:t>
            </w:r>
          </w:p>
        </w:tc>
        <w:tc>
          <w:tcPr>
            <w:tcW w:w="810" w:type="dxa"/>
          </w:tcPr>
          <w:p w14:paraId="7D67C67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0.032</w:t>
            </w:r>
          </w:p>
        </w:tc>
        <w:tc>
          <w:tcPr>
            <w:tcW w:w="900" w:type="dxa"/>
          </w:tcPr>
          <w:p w14:paraId="113640D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0.066</w:t>
            </w:r>
          </w:p>
        </w:tc>
        <w:tc>
          <w:tcPr>
            <w:tcW w:w="810" w:type="dxa"/>
          </w:tcPr>
          <w:p w14:paraId="6963329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0.063</w:t>
            </w:r>
          </w:p>
        </w:tc>
        <w:tc>
          <w:tcPr>
            <w:tcW w:w="810" w:type="dxa"/>
          </w:tcPr>
          <w:p w14:paraId="1D983ED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0.046</w:t>
            </w:r>
          </w:p>
        </w:tc>
        <w:tc>
          <w:tcPr>
            <w:tcW w:w="810" w:type="dxa"/>
          </w:tcPr>
          <w:p w14:paraId="74B0A21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0.213</w:t>
            </w:r>
          </w:p>
        </w:tc>
        <w:tc>
          <w:tcPr>
            <w:tcW w:w="810" w:type="dxa"/>
          </w:tcPr>
          <w:p w14:paraId="3747253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0.181</w:t>
            </w:r>
          </w:p>
        </w:tc>
        <w:tc>
          <w:tcPr>
            <w:tcW w:w="824" w:type="dxa"/>
          </w:tcPr>
          <w:p w14:paraId="3F6BBFA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0.083</w:t>
            </w:r>
          </w:p>
        </w:tc>
      </w:tr>
      <w:tr w:rsidR="00AC5B90" w:rsidRPr="00077CF3" w14:paraId="0FEA955D" w14:textId="77777777" w:rsidTr="00AC5B90">
        <w:trPr>
          <w:trHeight w:val="146"/>
          <w:jc w:val="center"/>
        </w:trPr>
        <w:tc>
          <w:tcPr>
            <w:tcW w:w="720" w:type="dxa"/>
            <w:vMerge/>
          </w:tcPr>
          <w:p w14:paraId="21764C2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5253523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618726E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95%</w:t>
            </w:r>
          </w:p>
        </w:tc>
        <w:tc>
          <w:tcPr>
            <w:tcW w:w="810" w:type="dxa"/>
          </w:tcPr>
          <w:p w14:paraId="18ED75D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0.120</w:t>
            </w:r>
          </w:p>
        </w:tc>
        <w:tc>
          <w:tcPr>
            <w:tcW w:w="810" w:type="dxa"/>
          </w:tcPr>
          <w:p w14:paraId="68CDA85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0.121</w:t>
            </w:r>
          </w:p>
        </w:tc>
        <w:tc>
          <w:tcPr>
            <w:tcW w:w="810" w:type="dxa"/>
          </w:tcPr>
          <w:p w14:paraId="34C0148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0.097</w:t>
            </w:r>
          </w:p>
        </w:tc>
        <w:tc>
          <w:tcPr>
            <w:tcW w:w="900" w:type="dxa"/>
          </w:tcPr>
          <w:p w14:paraId="47DF7F3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0.272</w:t>
            </w:r>
          </w:p>
        </w:tc>
        <w:tc>
          <w:tcPr>
            <w:tcW w:w="810" w:type="dxa"/>
          </w:tcPr>
          <w:p w14:paraId="64203F7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0.235</w:t>
            </w:r>
          </w:p>
        </w:tc>
        <w:tc>
          <w:tcPr>
            <w:tcW w:w="810" w:type="dxa"/>
          </w:tcPr>
          <w:p w14:paraId="442F93F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0.161</w:t>
            </w:r>
          </w:p>
        </w:tc>
        <w:tc>
          <w:tcPr>
            <w:tcW w:w="810" w:type="dxa"/>
          </w:tcPr>
          <w:p w14:paraId="704B6AF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1.186</w:t>
            </w:r>
          </w:p>
        </w:tc>
        <w:tc>
          <w:tcPr>
            <w:tcW w:w="810" w:type="dxa"/>
          </w:tcPr>
          <w:p w14:paraId="1853DE4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1.770</w:t>
            </w:r>
          </w:p>
        </w:tc>
        <w:tc>
          <w:tcPr>
            <w:tcW w:w="824" w:type="dxa"/>
          </w:tcPr>
          <w:p w14:paraId="6482FB2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0.461</w:t>
            </w:r>
          </w:p>
        </w:tc>
      </w:tr>
      <w:tr w:rsidR="00AC5B90" w:rsidRPr="00077CF3" w14:paraId="3CF722C4" w14:textId="77777777" w:rsidTr="00AC5B90">
        <w:trPr>
          <w:trHeight w:val="146"/>
          <w:jc w:val="center"/>
        </w:trPr>
        <w:tc>
          <w:tcPr>
            <w:tcW w:w="720" w:type="dxa"/>
            <w:vMerge/>
          </w:tcPr>
          <w:p w14:paraId="4220504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810" w:type="dxa"/>
            <w:vMerge/>
          </w:tcPr>
          <w:p w14:paraId="6CB448B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630" w:type="dxa"/>
          </w:tcPr>
          <w:p w14:paraId="5B55C88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Mean</w:t>
            </w:r>
          </w:p>
        </w:tc>
        <w:tc>
          <w:tcPr>
            <w:tcW w:w="810" w:type="dxa"/>
          </w:tcPr>
          <w:p w14:paraId="04F9CFD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0.059</w:t>
            </w:r>
          </w:p>
        </w:tc>
        <w:tc>
          <w:tcPr>
            <w:tcW w:w="810" w:type="dxa"/>
          </w:tcPr>
          <w:p w14:paraId="7EA614F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0.056</w:t>
            </w:r>
          </w:p>
        </w:tc>
        <w:tc>
          <w:tcPr>
            <w:tcW w:w="810" w:type="dxa"/>
          </w:tcPr>
          <w:p w14:paraId="447EF643"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0.048</w:t>
            </w:r>
          </w:p>
        </w:tc>
        <w:tc>
          <w:tcPr>
            <w:tcW w:w="900" w:type="dxa"/>
          </w:tcPr>
          <w:p w14:paraId="55BA3A8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0.098</w:t>
            </w:r>
          </w:p>
        </w:tc>
        <w:tc>
          <w:tcPr>
            <w:tcW w:w="810" w:type="dxa"/>
          </w:tcPr>
          <w:p w14:paraId="64647D9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0.089</w:t>
            </w:r>
          </w:p>
        </w:tc>
        <w:tc>
          <w:tcPr>
            <w:tcW w:w="810" w:type="dxa"/>
          </w:tcPr>
          <w:p w14:paraId="7E32482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0.064</w:t>
            </w:r>
          </w:p>
        </w:tc>
        <w:tc>
          <w:tcPr>
            <w:tcW w:w="810" w:type="dxa"/>
          </w:tcPr>
          <w:p w14:paraId="6A0681D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0.393</w:t>
            </w:r>
          </w:p>
        </w:tc>
        <w:tc>
          <w:tcPr>
            <w:tcW w:w="810" w:type="dxa"/>
          </w:tcPr>
          <w:p w14:paraId="16AF08C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0.455</w:t>
            </w:r>
          </w:p>
        </w:tc>
        <w:tc>
          <w:tcPr>
            <w:tcW w:w="824" w:type="dxa"/>
          </w:tcPr>
          <w:p w14:paraId="53F018E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0.141</w:t>
            </w:r>
          </w:p>
        </w:tc>
      </w:tr>
      <w:tr w:rsidR="00AC5B90" w:rsidRPr="00077CF3" w14:paraId="7C53B62B" w14:textId="77777777" w:rsidTr="00AC5B90">
        <w:trPr>
          <w:trHeight w:val="146"/>
          <w:jc w:val="center"/>
        </w:trPr>
        <w:tc>
          <w:tcPr>
            <w:tcW w:w="720" w:type="dxa"/>
            <w:vMerge/>
          </w:tcPr>
          <w:p w14:paraId="6C4152B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210F028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𝜌</w:t>
            </w:r>
          </w:p>
        </w:tc>
        <w:tc>
          <w:tcPr>
            <w:tcW w:w="810" w:type="dxa"/>
          </w:tcPr>
          <w:p w14:paraId="57E1035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6E49AB3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1B3B61C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0.9106</w:t>
            </w:r>
          </w:p>
        </w:tc>
        <w:tc>
          <w:tcPr>
            <w:tcW w:w="900" w:type="dxa"/>
          </w:tcPr>
          <w:p w14:paraId="5023240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6F29E95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35EAD0A2"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0.9660</w:t>
            </w:r>
          </w:p>
        </w:tc>
        <w:tc>
          <w:tcPr>
            <w:tcW w:w="810" w:type="dxa"/>
          </w:tcPr>
          <w:p w14:paraId="0C5298B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10" w:type="dxa"/>
          </w:tcPr>
          <w:p w14:paraId="57B9715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1.000</w:t>
            </w:r>
          </w:p>
        </w:tc>
        <w:tc>
          <w:tcPr>
            <w:tcW w:w="824" w:type="dxa"/>
          </w:tcPr>
          <w:p w14:paraId="003E97D7"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0.9956</w:t>
            </w:r>
          </w:p>
        </w:tc>
      </w:tr>
      <w:tr w:rsidR="00AC5B90" w:rsidRPr="00077CF3" w14:paraId="218E25EA" w14:textId="77777777" w:rsidTr="00AC5B90">
        <w:trPr>
          <w:trHeight w:val="146"/>
          <w:jc w:val="center"/>
        </w:trPr>
        <w:tc>
          <w:tcPr>
            <w:tcW w:w="720" w:type="dxa"/>
            <w:vMerge/>
          </w:tcPr>
          <w:p w14:paraId="0925F14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0FA5AF2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BO</w:t>
            </w:r>
          </w:p>
        </w:tc>
        <w:tc>
          <w:tcPr>
            <w:tcW w:w="810" w:type="dxa"/>
          </w:tcPr>
          <w:p w14:paraId="623CF86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21.852</w:t>
            </w:r>
          </w:p>
        </w:tc>
        <w:tc>
          <w:tcPr>
            <w:tcW w:w="810" w:type="dxa"/>
          </w:tcPr>
          <w:p w14:paraId="5813739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19.954</w:t>
            </w:r>
          </w:p>
        </w:tc>
        <w:tc>
          <w:tcPr>
            <w:tcW w:w="810" w:type="dxa"/>
          </w:tcPr>
          <w:p w14:paraId="7D45792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15.270</w:t>
            </w:r>
          </w:p>
        </w:tc>
        <w:tc>
          <w:tcPr>
            <w:tcW w:w="900" w:type="dxa"/>
          </w:tcPr>
          <w:p w14:paraId="6D46F569"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41.8716</w:t>
            </w:r>
          </w:p>
        </w:tc>
        <w:tc>
          <w:tcPr>
            <w:tcW w:w="810" w:type="dxa"/>
          </w:tcPr>
          <w:p w14:paraId="5641A85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37.211</w:t>
            </w:r>
          </w:p>
        </w:tc>
        <w:tc>
          <w:tcPr>
            <w:tcW w:w="810" w:type="dxa"/>
          </w:tcPr>
          <w:p w14:paraId="2FE4F54B"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29.477</w:t>
            </w:r>
          </w:p>
        </w:tc>
        <w:tc>
          <w:tcPr>
            <w:tcW w:w="810" w:type="dxa"/>
          </w:tcPr>
          <w:p w14:paraId="7DA2FB3C"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75.381</w:t>
            </w:r>
          </w:p>
        </w:tc>
        <w:tc>
          <w:tcPr>
            <w:tcW w:w="810" w:type="dxa"/>
          </w:tcPr>
          <w:p w14:paraId="708D277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65.047</w:t>
            </w:r>
          </w:p>
        </w:tc>
        <w:tc>
          <w:tcPr>
            <w:tcW w:w="824" w:type="dxa"/>
          </w:tcPr>
          <w:p w14:paraId="722F7450"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53.928</w:t>
            </w:r>
          </w:p>
        </w:tc>
      </w:tr>
      <w:tr w:rsidR="00AC5B90" w:rsidRPr="00077CF3" w14:paraId="290F9551" w14:textId="77777777" w:rsidTr="00AC5B90">
        <w:trPr>
          <w:trHeight w:val="146"/>
          <w:jc w:val="center"/>
        </w:trPr>
        <w:tc>
          <w:tcPr>
            <w:tcW w:w="720" w:type="dxa"/>
            <w:vMerge/>
          </w:tcPr>
          <w:p w14:paraId="77C8645A"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1440" w:type="dxa"/>
            <w:gridSpan w:val="2"/>
          </w:tcPr>
          <w:p w14:paraId="5DBED864"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mbria Math" w:hAnsi="Cambria Math" w:cs="Cambria Math"/>
                <w:sz w:val="16"/>
                <w:szCs w:val="16"/>
                <w:lang w:val="en-US" w:eastAsia="en-US"/>
              </w:rPr>
              <w:t>𝜆</w:t>
            </w:r>
          </w:p>
        </w:tc>
        <w:tc>
          <w:tcPr>
            <w:tcW w:w="2430" w:type="dxa"/>
            <w:gridSpan w:val="3"/>
          </w:tcPr>
          <w:p w14:paraId="7D804C5E"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0.45</w:t>
            </w:r>
          </w:p>
        </w:tc>
        <w:tc>
          <w:tcPr>
            <w:tcW w:w="2520" w:type="dxa"/>
            <w:gridSpan w:val="3"/>
          </w:tcPr>
          <w:p w14:paraId="3DFE9C66"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0.75</w:t>
            </w:r>
          </w:p>
        </w:tc>
        <w:tc>
          <w:tcPr>
            <w:tcW w:w="2444" w:type="dxa"/>
            <w:gridSpan w:val="3"/>
          </w:tcPr>
          <w:p w14:paraId="6BC2BE68"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1.125</w:t>
            </w:r>
          </w:p>
        </w:tc>
      </w:tr>
      <w:tr w:rsidR="00AC5B90" w:rsidRPr="00077CF3" w14:paraId="3A58D95E" w14:textId="77777777" w:rsidTr="00AC5B90">
        <w:trPr>
          <w:trHeight w:val="146"/>
          <w:jc w:val="center"/>
        </w:trPr>
        <w:tc>
          <w:tcPr>
            <w:tcW w:w="2160" w:type="dxa"/>
            <w:gridSpan w:val="3"/>
          </w:tcPr>
          <w:p w14:paraId="0FCE0135"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Additional comments</w:t>
            </w:r>
          </w:p>
          <w:p w14:paraId="6D111941"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p>
        </w:tc>
        <w:tc>
          <w:tcPr>
            <w:tcW w:w="7394" w:type="dxa"/>
            <w:gridSpan w:val="9"/>
          </w:tcPr>
          <w:p w14:paraId="4402CBFF" w14:textId="77777777" w:rsidR="00AC5B90" w:rsidRPr="00077CF3" w:rsidRDefault="00AC5B90" w:rsidP="008759A0">
            <w:pPr>
              <w:overflowPunct/>
              <w:autoSpaceDE/>
              <w:autoSpaceDN/>
              <w:adjustRightInd/>
              <w:spacing w:after="0"/>
              <w:jc w:val="left"/>
              <w:textAlignment w:val="auto"/>
              <w:rPr>
                <w:rFonts w:ascii="Calibri" w:hAnsi="Calibri"/>
                <w:sz w:val="16"/>
                <w:szCs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4FAF8EEC" w14:textId="77777777" w:rsidR="00794C40" w:rsidRPr="00077CF3" w:rsidRDefault="00794C40">
      <w:pPr>
        <w:overflowPunct/>
        <w:autoSpaceDE/>
        <w:autoSpaceDN/>
        <w:adjustRightInd/>
        <w:spacing w:after="0"/>
        <w:jc w:val="left"/>
        <w:textAlignment w:val="auto"/>
        <w:rPr>
          <w:rFonts w:ascii="Calibri" w:eastAsia="Calibri" w:hAnsi="Calibri"/>
          <w:szCs w:val="22"/>
          <w:lang w:val="en-US" w:eastAsia="en-US"/>
        </w:rPr>
      </w:pPr>
      <w:r w:rsidRPr="00077CF3">
        <w:rPr>
          <w:rFonts w:ascii="Calibri" w:eastAsia="Calibri" w:hAnsi="Calibri"/>
          <w:szCs w:val="22"/>
          <w:lang w:val="en-US" w:eastAsia="en-US"/>
        </w:rPr>
        <w:br w:type="page"/>
      </w:r>
    </w:p>
    <w:p w14:paraId="41111F3B" w14:textId="73A09E9A" w:rsidR="008759A0" w:rsidRPr="00077CF3" w:rsidRDefault="00D434F3" w:rsidP="008759A0">
      <w:pPr>
        <w:pStyle w:val="Heading2"/>
        <w:numPr>
          <w:ilvl w:val="0"/>
          <w:numId w:val="0"/>
        </w:numPr>
        <w:ind w:left="576" w:hanging="576"/>
        <w:rPr>
          <w:lang w:val="en-US" w:eastAsia="en-US"/>
        </w:rPr>
      </w:pPr>
      <w:r w:rsidRPr="00077CF3">
        <w:rPr>
          <w:lang w:val="en-US" w:eastAsia="en-US"/>
        </w:rPr>
        <w:lastRenderedPageBreak/>
        <w:t>A</w:t>
      </w:r>
      <w:r w:rsidR="008759A0" w:rsidRPr="00077CF3">
        <w:rPr>
          <w:lang w:val="en-US" w:eastAsia="en-US"/>
        </w:rPr>
        <w:t>.2 LAA/LAA coexistence case with FTP only traffic</w:t>
      </w:r>
    </w:p>
    <w:p w14:paraId="0581B3E2" w14:textId="1038A8F4"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.9: LAA/LAA; Indoor Deployment; Y=1; TXOP=4ms, LBE Cat 3</w:t>
      </w:r>
    </w:p>
    <w:tbl>
      <w:tblPr>
        <w:tblStyle w:val="TableGrid11"/>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AC5B90" w:rsidRPr="00077CF3" w14:paraId="32063239" w14:textId="77777777" w:rsidTr="00AC5B90">
        <w:trPr>
          <w:trHeight w:val="493"/>
          <w:jc w:val="center"/>
        </w:trPr>
        <w:tc>
          <w:tcPr>
            <w:tcW w:w="839" w:type="dxa"/>
            <w:vMerge w:val="restart"/>
          </w:tcPr>
          <w:p w14:paraId="4EAAF05F"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0ED4422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7FFAC39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522F11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72C56013"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1903B76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3E9EF575"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733B4E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4542BC77"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2C44F15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6BEB040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3192D437" w14:textId="77777777" w:rsidTr="00AC5B90">
        <w:trPr>
          <w:trHeight w:val="547"/>
          <w:jc w:val="center"/>
        </w:trPr>
        <w:tc>
          <w:tcPr>
            <w:tcW w:w="839" w:type="dxa"/>
            <w:vMerge/>
          </w:tcPr>
          <w:p w14:paraId="433F084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642E0CB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55AAE92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18BE5B4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59BF6BE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1F9C86D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52ECD5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62C16D8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2810A7E3" w14:textId="77777777" w:rsidTr="00AC5B90">
        <w:trPr>
          <w:trHeight w:val="269"/>
          <w:jc w:val="center"/>
        </w:trPr>
        <w:tc>
          <w:tcPr>
            <w:tcW w:w="839" w:type="dxa"/>
            <w:vMerge w:val="restart"/>
            <w:vAlign w:val="center"/>
          </w:tcPr>
          <w:p w14:paraId="12BE50F2"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Cat.3</w:t>
            </w:r>
          </w:p>
        </w:tc>
        <w:tc>
          <w:tcPr>
            <w:tcW w:w="706" w:type="dxa"/>
            <w:vMerge w:val="restart"/>
          </w:tcPr>
          <w:p w14:paraId="2A3413F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2AEF434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37F4AC0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4078229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5BD4E9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8.268</w:t>
            </w:r>
          </w:p>
        </w:tc>
        <w:tc>
          <w:tcPr>
            <w:tcW w:w="900" w:type="dxa"/>
          </w:tcPr>
          <w:p w14:paraId="120824D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7.784</w:t>
            </w:r>
          </w:p>
        </w:tc>
        <w:tc>
          <w:tcPr>
            <w:tcW w:w="990" w:type="dxa"/>
          </w:tcPr>
          <w:p w14:paraId="5D7B1A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3.523</w:t>
            </w:r>
          </w:p>
        </w:tc>
        <w:tc>
          <w:tcPr>
            <w:tcW w:w="900" w:type="dxa"/>
          </w:tcPr>
          <w:p w14:paraId="56C61FB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3.646</w:t>
            </w:r>
          </w:p>
        </w:tc>
        <w:tc>
          <w:tcPr>
            <w:tcW w:w="900" w:type="dxa"/>
          </w:tcPr>
          <w:p w14:paraId="09BA985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0.784</w:t>
            </w:r>
          </w:p>
        </w:tc>
        <w:tc>
          <w:tcPr>
            <w:tcW w:w="1034" w:type="dxa"/>
          </w:tcPr>
          <w:p w14:paraId="5673805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0.359</w:t>
            </w:r>
          </w:p>
        </w:tc>
      </w:tr>
      <w:tr w:rsidR="00AC5B90" w:rsidRPr="00077CF3" w14:paraId="3304DA7E" w14:textId="77777777" w:rsidTr="00AC5B90">
        <w:trPr>
          <w:trHeight w:val="142"/>
          <w:jc w:val="center"/>
        </w:trPr>
        <w:tc>
          <w:tcPr>
            <w:tcW w:w="839" w:type="dxa"/>
            <w:vMerge/>
          </w:tcPr>
          <w:p w14:paraId="455DD5F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3BE5CAC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9A2208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5BC6666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85.201</w:t>
            </w:r>
          </w:p>
        </w:tc>
        <w:tc>
          <w:tcPr>
            <w:tcW w:w="900" w:type="dxa"/>
          </w:tcPr>
          <w:p w14:paraId="65547B2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117.848</w:t>
            </w:r>
          </w:p>
        </w:tc>
        <w:tc>
          <w:tcPr>
            <w:tcW w:w="990" w:type="dxa"/>
          </w:tcPr>
          <w:p w14:paraId="750658C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25.292</w:t>
            </w:r>
          </w:p>
        </w:tc>
        <w:tc>
          <w:tcPr>
            <w:tcW w:w="900" w:type="dxa"/>
          </w:tcPr>
          <w:p w14:paraId="0F894F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29.233</w:t>
            </w:r>
          </w:p>
        </w:tc>
        <w:tc>
          <w:tcPr>
            <w:tcW w:w="900" w:type="dxa"/>
          </w:tcPr>
          <w:p w14:paraId="21C415F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6.236</w:t>
            </w:r>
          </w:p>
        </w:tc>
        <w:tc>
          <w:tcPr>
            <w:tcW w:w="1034" w:type="dxa"/>
          </w:tcPr>
          <w:p w14:paraId="7A8A9F0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7.540</w:t>
            </w:r>
          </w:p>
        </w:tc>
      </w:tr>
      <w:tr w:rsidR="00AC5B90" w:rsidRPr="00077CF3" w14:paraId="35E29983" w14:textId="77777777" w:rsidTr="00AC5B90">
        <w:trPr>
          <w:trHeight w:val="142"/>
          <w:jc w:val="center"/>
        </w:trPr>
        <w:tc>
          <w:tcPr>
            <w:tcW w:w="839" w:type="dxa"/>
            <w:vMerge/>
          </w:tcPr>
          <w:p w14:paraId="71E7177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497C3E1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E660C8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6BFBAEF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143.311</w:t>
            </w:r>
          </w:p>
        </w:tc>
        <w:tc>
          <w:tcPr>
            <w:tcW w:w="900" w:type="dxa"/>
          </w:tcPr>
          <w:p w14:paraId="3175549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144.111</w:t>
            </w:r>
          </w:p>
        </w:tc>
        <w:tc>
          <w:tcPr>
            <w:tcW w:w="990" w:type="dxa"/>
          </w:tcPr>
          <w:p w14:paraId="7D39EFC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133.660</w:t>
            </w:r>
          </w:p>
        </w:tc>
        <w:tc>
          <w:tcPr>
            <w:tcW w:w="900" w:type="dxa"/>
          </w:tcPr>
          <w:p w14:paraId="32AF97F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00" w:type="dxa"/>
          </w:tcPr>
          <w:p w14:paraId="15663C2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62.660</w:t>
            </w:r>
          </w:p>
        </w:tc>
        <w:tc>
          <w:tcPr>
            <w:tcW w:w="1034" w:type="dxa"/>
          </w:tcPr>
          <w:p w14:paraId="0E1E279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118.122</w:t>
            </w:r>
          </w:p>
        </w:tc>
      </w:tr>
      <w:tr w:rsidR="00AC5B90" w:rsidRPr="00077CF3" w14:paraId="4AC436BF" w14:textId="77777777" w:rsidTr="00AC5B90">
        <w:trPr>
          <w:trHeight w:val="142"/>
          <w:jc w:val="center"/>
        </w:trPr>
        <w:tc>
          <w:tcPr>
            <w:tcW w:w="839" w:type="dxa"/>
            <w:vMerge/>
          </w:tcPr>
          <w:p w14:paraId="082807D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2C1FBE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6E8BDB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09C3845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85.437</w:t>
            </w:r>
          </w:p>
        </w:tc>
        <w:tc>
          <w:tcPr>
            <w:tcW w:w="900" w:type="dxa"/>
          </w:tcPr>
          <w:p w14:paraId="2CB9643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94.781</w:t>
            </w:r>
          </w:p>
        </w:tc>
        <w:tc>
          <w:tcPr>
            <w:tcW w:w="990" w:type="dxa"/>
          </w:tcPr>
          <w:p w14:paraId="5F472F1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46.853</w:t>
            </w:r>
          </w:p>
        </w:tc>
        <w:tc>
          <w:tcPr>
            <w:tcW w:w="900" w:type="dxa"/>
          </w:tcPr>
          <w:p w14:paraId="48E617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53.357</w:t>
            </w:r>
          </w:p>
        </w:tc>
        <w:tc>
          <w:tcPr>
            <w:tcW w:w="900" w:type="dxa"/>
          </w:tcPr>
          <w:p w14:paraId="3E312DD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19.575</w:t>
            </w:r>
          </w:p>
        </w:tc>
        <w:tc>
          <w:tcPr>
            <w:tcW w:w="1034" w:type="dxa"/>
          </w:tcPr>
          <w:p w14:paraId="7FB7D71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23.775</w:t>
            </w:r>
          </w:p>
        </w:tc>
      </w:tr>
      <w:tr w:rsidR="00AC5B90" w:rsidRPr="00077CF3" w14:paraId="5C7FD245" w14:textId="77777777" w:rsidTr="00AC5B90">
        <w:trPr>
          <w:trHeight w:val="142"/>
          <w:jc w:val="center"/>
        </w:trPr>
        <w:tc>
          <w:tcPr>
            <w:tcW w:w="839" w:type="dxa"/>
            <w:vMerge/>
          </w:tcPr>
          <w:p w14:paraId="7AA7222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78D58B2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334758E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532AE0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2EF174A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0014A1C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328E2B5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1321E50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0.062</w:t>
            </w:r>
          </w:p>
        </w:tc>
        <w:tc>
          <w:tcPr>
            <w:tcW w:w="900" w:type="dxa"/>
          </w:tcPr>
          <w:p w14:paraId="165D048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0983A2F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0.051</w:t>
            </w:r>
          </w:p>
        </w:tc>
        <w:tc>
          <w:tcPr>
            <w:tcW w:w="1034" w:type="dxa"/>
          </w:tcPr>
          <w:p w14:paraId="1A0F6AC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0.035</w:t>
            </w:r>
          </w:p>
        </w:tc>
      </w:tr>
      <w:tr w:rsidR="00AC5B90" w:rsidRPr="00077CF3" w14:paraId="47AE95B3" w14:textId="77777777" w:rsidTr="00AC5B90">
        <w:trPr>
          <w:trHeight w:val="142"/>
          <w:jc w:val="center"/>
        </w:trPr>
        <w:tc>
          <w:tcPr>
            <w:tcW w:w="839" w:type="dxa"/>
            <w:vMerge/>
          </w:tcPr>
          <w:p w14:paraId="10AEC1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1B4699A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E823C1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6547372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0.048</w:t>
            </w:r>
          </w:p>
        </w:tc>
        <w:tc>
          <w:tcPr>
            <w:tcW w:w="900" w:type="dxa"/>
          </w:tcPr>
          <w:p w14:paraId="781CEC3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0.034</w:t>
            </w:r>
          </w:p>
        </w:tc>
        <w:tc>
          <w:tcPr>
            <w:tcW w:w="990" w:type="dxa"/>
          </w:tcPr>
          <w:p w14:paraId="089E507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0.371</w:t>
            </w:r>
          </w:p>
        </w:tc>
        <w:tc>
          <w:tcPr>
            <w:tcW w:w="900" w:type="dxa"/>
          </w:tcPr>
          <w:p w14:paraId="3C81F3D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0.134</w:t>
            </w:r>
          </w:p>
        </w:tc>
        <w:tc>
          <w:tcPr>
            <w:tcW w:w="900" w:type="dxa"/>
          </w:tcPr>
          <w:p w14:paraId="60738C2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0.755</w:t>
            </w:r>
          </w:p>
        </w:tc>
        <w:tc>
          <w:tcPr>
            <w:tcW w:w="1034" w:type="dxa"/>
          </w:tcPr>
          <w:p w14:paraId="4BD50F0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0.511</w:t>
            </w:r>
          </w:p>
        </w:tc>
      </w:tr>
      <w:tr w:rsidR="00AC5B90" w:rsidRPr="00077CF3" w14:paraId="1D97D8EB" w14:textId="77777777" w:rsidTr="00AC5B90">
        <w:trPr>
          <w:trHeight w:val="142"/>
          <w:jc w:val="center"/>
        </w:trPr>
        <w:tc>
          <w:tcPr>
            <w:tcW w:w="839" w:type="dxa"/>
            <w:vMerge/>
          </w:tcPr>
          <w:p w14:paraId="333F0EC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1527BDB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0A6F1C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0F95106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0.456</w:t>
            </w:r>
          </w:p>
        </w:tc>
        <w:tc>
          <w:tcPr>
            <w:tcW w:w="900" w:type="dxa"/>
          </w:tcPr>
          <w:p w14:paraId="64A39F2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0.513</w:t>
            </w:r>
          </w:p>
        </w:tc>
        <w:tc>
          <w:tcPr>
            <w:tcW w:w="990" w:type="dxa"/>
          </w:tcPr>
          <w:p w14:paraId="741D838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2.703</w:t>
            </w:r>
          </w:p>
        </w:tc>
        <w:tc>
          <w:tcPr>
            <w:tcW w:w="900" w:type="dxa"/>
          </w:tcPr>
          <w:p w14:paraId="2B4C46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1.275</w:t>
            </w:r>
          </w:p>
        </w:tc>
        <w:tc>
          <w:tcPr>
            <w:tcW w:w="900" w:type="dxa"/>
          </w:tcPr>
          <w:p w14:paraId="2832243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3.273</w:t>
            </w:r>
          </w:p>
        </w:tc>
        <w:tc>
          <w:tcPr>
            <w:tcW w:w="1034" w:type="dxa"/>
          </w:tcPr>
          <w:p w14:paraId="26A4DBF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4.295</w:t>
            </w:r>
          </w:p>
        </w:tc>
      </w:tr>
      <w:tr w:rsidR="00AC5B90" w:rsidRPr="00077CF3" w14:paraId="41AA0B39" w14:textId="77777777" w:rsidTr="00AC5B90">
        <w:trPr>
          <w:trHeight w:val="142"/>
          <w:jc w:val="center"/>
        </w:trPr>
        <w:tc>
          <w:tcPr>
            <w:tcW w:w="839" w:type="dxa"/>
            <w:vMerge/>
          </w:tcPr>
          <w:p w14:paraId="1988B36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C576FA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1632F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45209AE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0.123</w:t>
            </w:r>
          </w:p>
        </w:tc>
        <w:tc>
          <w:tcPr>
            <w:tcW w:w="900" w:type="dxa"/>
          </w:tcPr>
          <w:p w14:paraId="0EE2A1D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0.114</w:t>
            </w:r>
          </w:p>
        </w:tc>
        <w:tc>
          <w:tcPr>
            <w:tcW w:w="990" w:type="dxa"/>
          </w:tcPr>
          <w:p w14:paraId="2767E23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0.348</w:t>
            </w:r>
          </w:p>
        </w:tc>
        <w:tc>
          <w:tcPr>
            <w:tcW w:w="900" w:type="dxa"/>
          </w:tcPr>
          <w:p w14:paraId="575D3B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0.343</w:t>
            </w:r>
          </w:p>
        </w:tc>
        <w:tc>
          <w:tcPr>
            <w:tcW w:w="900" w:type="dxa"/>
          </w:tcPr>
          <w:p w14:paraId="2ECFFF6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1.116</w:t>
            </w:r>
          </w:p>
        </w:tc>
        <w:tc>
          <w:tcPr>
            <w:tcW w:w="1034" w:type="dxa"/>
          </w:tcPr>
          <w:p w14:paraId="7C86279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1.171</w:t>
            </w:r>
          </w:p>
        </w:tc>
      </w:tr>
      <w:tr w:rsidR="00AC5B90" w:rsidRPr="00077CF3" w14:paraId="32C4AB46" w14:textId="77777777" w:rsidTr="00AC5B90">
        <w:trPr>
          <w:trHeight w:val="142"/>
          <w:jc w:val="center"/>
        </w:trPr>
        <w:tc>
          <w:tcPr>
            <w:tcW w:w="839" w:type="dxa"/>
            <w:vMerge/>
          </w:tcPr>
          <w:p w14:paraId="6BE2493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631FDE9B"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58ABC47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0.943</w:t>
            </w:r>
          </w:p>
        </w:tc>
        <w:tc>
          <w:tcPr>
            <w:tcW w:w="900" w:type="dxa"/>
          </w:tcPr>
          <w:p w14:paraId="509DC3A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0.976</w:t>
            </w:r>
          </w:p>
        </w:tc>
        <w:tc>
          <w:tcPr>
            <w:tcW w:w="990" w:type="dxa"/>
          </w:tcPr>
          <w:p w14:paraId="4F66D7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0.833</w:t>
            </w:r>
          </w:p>
        </w:tc>
        <w:tc>
          <w:tcPr>
            <w:tcW w:w="900" w:type="dxa"/>
          </w:tcPr>
          <w:p w14:paraId="376ACA5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0.865</w:t>
            </w:r>
          </w:p>
        </w:tc>
        <w:tc>
          <w:tcPr>
            <w:tcW w:w="900" w:type="dxa"/>
          </w:tcPr>
          <w:p w14:paraId="16E0AAA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0.616</w:t>
            </w:r>
          </w:p>
        </w:tc>
        <w:tc>
          <w:tcPr>
            <w:tcW w:w="1034" w:type="dxa"/>
          </w:tcPr>
          <w:p w14:paraId="43FF434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0.625</w:t>
            </w:r>
          </w:p>
        </w:tc>
      </w:tr>
      <w:tr w:rsidR="00AC5B90" w:rsidRPr="00077CF3" w14:paraId="0FF8AC2C" w14:textId="77777777" w:rsidTr="00AC5B90">
        <w:trPr>
          <w:trHeight w:val="142"/>
          <w:jc w:val="center"/>
        </w:trPr>
        <w:tc>
          <w:tcPr>
            <w:tcW w:w="839" w:type="dxa"/>
            <w:vMerge/>
          </w:tcPr>
          <w:p w14:paraId="0A64C66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571D02D6"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0F02B14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14.025</w:t>
            </w:r>
          </w:p>
        </w:tc>
        <w:tc>
          <w:tcPr>
            <w:tcW w:w="900" w:type="dxa"/>
          </w:tcPr>
          <w:p w14:paraId="755782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12.741</w:t>
            </w:r>
          </w:p>
        </w:tc>
        <w:tc>
          <w:tcPr>
            <w:tcW w:w="990" w:type="dxa"/>
          </w:tcPr>
          <w:p w14:paraId="393B16C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36.115</w:t>
            </w:r>
          </w:p>
        </w:tc>
        <w:tc>
          <w:tcPr>
            <w:tcW w:w="900" w:type="dxa"/>
          </w:tcPr>
          <w:p w14:paraId="2AE6BF3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35.731</w:t>
            </w:r>
          </w:p>
        </w:tc>
        <w:tc>
          <w:tcPr>
            <w:tcW w:w="900" w:type="dxa"/>
          </w:tcPr>
          <w:p w14:paraId="71428DC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73.571</w:t>
            </w:r>
          </w:p>
        </w:tc>
        <w:tc>
          <w:tcPr>
            <w:tcW w:w="1034" w:type="dxa"/>
          </w:tcPr>
          <w:p w14:paraId="2145DB3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68.601</w:t>
            </w:r>
          </w:p>
        </w:tc>
      </w:tr>
      <w:tr w:rsidR="00AC5B90" w:rsidRPr="00077CF3" w14:paraId="42DCC264" w14:textId="77777777" w:rsidTr="00AC5B90">
        <w:trPr>
          <w:trHeight w:val="142"/>
          <w:jc w:val="center"/>
        </w:trPr>
        <w:tc>
          <w:tcPr>
            <w:tcW w:w="839" w:type="dxa"/>
            <w:vMerge/>
          </w:tcPr>
          <w:p w14:paraId="4580546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673250F3"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1058653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w:t>
            </w:r>
          </w:p>
        </w:tc>
        <w:tc>
          <w:tcPr>
            <w:tcW w:w="900" w:type="dxa"/>
          </w:tcPr>
          <w:p w14:paraId="2A2F37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w:t>
            </w:r>
          </w:p>
        </w:tc>
        <w:tc>
          <w:tcPr>
            <w:tcW w:w="990" w:type="dxa"/>
          </w:tcPr>
          <w:p w14:paraId="70610D7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0.85</w:t>
            </w:r>
          </w:p>
        </w:tc>
        <w:tc>
          <w:tcPr>
            <w:tcW w:w="900" w:type="dxa"/>
          </w:tcPr>
          <w:p w14:paraId="564FBE6A" w14:textId="77777777" w:rsidR="00AC5B90" w:rsidRPr="00077CF3" w:rsidRDefault="00AC5B90" w:rsidP="008759A0">
            <w:pPr>
              <w:overflowPunct/>
              <w:autoSpaceDE/>
              <w:autoSpaceDN/>
              <w:adjustRightInd/>
              <w:spacing w:after="0"/>
              <w:contextualSpacing/>
              <w:jc w:val="left"/>
              <w:textAlignment w:val="auto"/>
              <w:rPr>
                <w:rFonts w:ascii="Calibri" w:hAnsi="Calibri"/>
                <w:sz w:val="16"/>
                <w:lang w:val="en-US" w:eastAsia="en-US"/>
              </w:rPr>
            </w:pPr>
            <w:r w:rsidRPr="00077CF3">
              <w:rPr>
                <w:rFonts w:ascii="Calibri" w:hAnsi="Calibri"/>
                <w:sz w:val="16"/>
                <w:lang w:val="en-US" w:eastAsia="en-US"/>
              </w:rPr>
              <w:t>0.85</w:t>
            </w:r>
          </w:p>
        </w:tc>
        <w:tc>
          <w:tcPr>
            <w:tcW w:w="900" w:type="dxa"/>
          </w:tcPr>
          <w:p w14:paraId="4C48DD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c>
          <w:tcPr>
            <w:tcW w:w="1034" w:type="dxa"/>
          </w:tcPr>
          <w:p w14:paraId="225F73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r>
      <w:tr w:rsidR="00AC5B90" w:rsidRPr="00077CF3" w14:paraId="0B6CC21A" w14:textId="77777777" w:rsidTr="00AC5B90">
        <w:trPr>
          <w:trHeight w:val="142"/>
          <w:jc w:val="center"/>
        </w:trPr>
        <w:tc>
          <w:tcPr>
            <w:tcW w:w="2257" w:type="dxa"/>
            <w:gridSpan w:val="3"/>
          </w:tcPr>
          <w:p w14:paraId="4FBBA53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6CBD53B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36418A8B"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665F1D7C"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69FB072B" w14:textId="363699B1"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.10: LAA/LAA; Indoor Deployment; Y=1; TXOP=4ms, LBE Cat 4</w:t>
      </w:r>
    </w:p>
    <w:tbl>
      <w:tblPr>
        <w:tblStyle w:val="TableGrid11"/>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AC5B90" w:rsidRPr="00077CF3" w14:paraId="4802E808" w14:textId="77777777" w:rsidTr="00AC5B90">
        <w:trPr>
          <w:trHeight w:val="493"/>
          <w:jc w:val="center"/>
        </w:trPr>
        <w:tc>
          <w:tcPr>
            <w:tcW w:w="839" w:type="dxa"/>
            <w:vMerge w:val="restart"/>
          </w:tcPr>
          <w:p w14:paraId="1E00A34D"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1985771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3035CCE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1B035C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6AFA50F1"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2000178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3E925D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1013DC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6503AFED"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5981141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47EC1C3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3B9BF356" w14:textId="77777777" w:rsidTr="00AC5B90">
        <w:trPr>
          <w:trHeight w:val="547"/>
          <w:jc w:val="center"/>
        </w:trPr>
        <w:tc>
          <w:tcPr>
            <w:tcW w:w="839" w:type="dxa"/>
            <w:vMerge/>
          </w:tcPr>
          <w:p w14:paraId="4E3422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4123D6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16E1982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6795CE0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790DCA8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212014D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66CBFD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3ABE8F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6F2E08D8" w14:textId="77777777" w:rsidTr="00AC5B90">
        <w:trPr>
          <w:trHeight w:val="269"/>
          <w:jc w:val="center"/>
        </w:trPr>
        <w:tc>
          <w:tcPr>
            <w:tcW w:w="839" w:type="dxa"/>
            <w:vMerge w:val="restart"/>
            <w:vAlign w:val="center"/>
          </w:tcPr>
          <w:p w14:paraId="0316C262"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Cat.4</w:t>
            </w:r>
          </w:p>
        </w:tc>
        <w:tc>
          <w:tcPr>
            <w:tcW w:w="706" w:type="dxa"/>
            <w:vMerge w:val="restart"/>
          </w:tcPr>
          <w:p w14:paraId="1B2BCCD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7A5D560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69B93A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01FEA95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21B4254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4.207</w:t>
            </w:r>
          </w:p>
        </w:tc>
        <w:tc>
          <w:tcPr>
            <w:tcW w:w="900" w:type="dxa"/>
          </w:tcPr>
          <w:p w14:paraId="170631F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4.913</w:t>
            </w:r>
          </w:p>
        </w:tc>
        <w:tc>
          <w:tcPr>
            <w:tcW w:w="990" w:type="dxa"/>
          </w:tcPr>
          <w:p w14:paraId="63B7AB2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2.552</w:t>
            </w:r>
          </w:p>
        </w:tc>
        <w:tc>
          <w:tcPr>
            <w:tcW w:w="900" w:type="dxa"/>
          </w:tcPr>
          <w:p w14:paraId="182E73A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1.870</w:t>
            </w:r>
          </w:p>
        </w:tc>
        <w:tc>
          <w:tcPr>
            <w:tcW w:w="900" w:type="dxa"/>
          </w:tcPr>
          <w:p w14:paraId="491892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1.211</w:t>
            </w:r>
          </w:p>
        </w:tc>
        <w:tc>
          <w:tcPr>
            <w:tcW w:w="1034" w:type="dxa"/>
          </w:tcPr>
          <w:p w14:paraId="4EBE221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0.544</w:t>
            </w:r>
          </w:p>
        </w:tc>
      </w:tr>
      <w:tr w:rsidR="00AC5B90" w:rsidRPr="00077CF3" w14:paraId="2C3A531D" w14:textId="77777777" w:rsidTr="00AC5B90">
        <w:trPr>
          <w:trHeight w:val="142"/>
          <w:jc w:val="center"/>
        </w:trPr>
        <w:tc>
          <w:tcPr>
            <w:tcW w:w="839" w:type="dxa"/>
            <w:vMerge/>
          </w:tcPr>
          <w:p w14:paraId="71D951E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3927608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6AE3C8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555611E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71.831</w:t>
            </w:r>
          </w:p>
        </w:tc>
        <w:tc>
          <w:tcPr>
            <w:tcW w:w="900" w:type="dxa"/>
          </w:tcPr>
          <w:p w14:paraId="61FA21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63.933</w:t>
            </w:r>
          </w:p>
        </w:tc>
        <w:tc>
          <w:tcPr>
            <w:tcW w:w="990" w:type="dxa"/>
          </w:tcPr>
          <w:p w14:paraId="53DBE13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18.169</w:t>
            </w:r>
          </w:p>
        </w:tc>
        <w:tc>
          <w:tcPr>
            <w:tcW w:w="900" w:type="dxa"/>
          </w:tcPr>
          <w:p w14:paraId="355B997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19.868</w:t>
            </w:r>
          </w:p>
        </w:tc>
        <w:tc>
          <w:tcPr>
            <w:tcW w:w="900" w:type="dxa"/>
          </w:tcPr>
          <w:p w14:paraId="161BB46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13.363</w:t>
            </w:r>
          </w:p>
        </w:tc>
        <w:tc>
          <w:tcPr>
            <w:tcW w:w="1034" w:type="dxa"/>
          </w:tcPr>
          <w:p w14:paraId="3FE4165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14.119</w:t>
            </w:r>
          </w:p>
        </w:tc>
      </w:tr>
      <w:tr w:rsidR="00AC5B90" w:rsidRPr="00077CF3" w14:paraId="0BB6DD20" w14:textId="77777777" w:rsidTr="00AC5B90">
        <w:trPr>
          <w:trHeight w:val="142"/>
          <w:jc w:val="center"/>
        </w:trPr>
        <w:tc>
          <w:tcPr>
            <w:tcW w:w="839" w:type="dxa"/>
            <w:vMerge/>
          </w:tcPr>
          <w:p w14:paraId="3007358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1F9CF66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3A6758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03F7DC9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143.424</w:t>
            </w:r>
          </w:p>
        </w:tc>
        <w:tc>
          <w:tcPr>
            <w:tcW w:w="900" w:type="dxa"/>
          </w:tcPr>
          <w:p w14:paraId="56D756B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144.169</w:t>
            </w:r>
          </w:p>
        </w:tc>
        <w:tc>
          <w:tcPr>
            <w:tcW w:w="990" w:type="dxa"/>
          </w:tcPr>
          <w:p w14:paraId="1E258E1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127.892</w:t>
            </w:r>
          </w:p>
        </w:tc>
        <w:tc>
          <w:tcPr>
            <w:tcW w:w="900" w:type="dxa"/>
          </w:tcPr>
          <w:p w14:paraId="21C9786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142.018</w:t>
            </w:r>
          </w:p>
        </w:tc>
        <w:tc>
          <w:tcPr>
            <w:tcW w:w="900" w:type="dxa"/>
          </w:tcPr>
          <w:p w14:paraId="491DC68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96.657</w:t>
            </w:r>
          </w:p>
        </w:tc>
        <w:tc>
          <w:tcPr>
            <w:tcW w:w="1034" w:type="dxa"/>
          </w:tcPr>
          <w:p w14:paraId="165666E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141.571</w:t>
            </w:r>
          </w:p>
        </w:tc>
      </w:tr>
      <w:tr w:rsidR="00AC5B90" w:rsidRPr="00077CF3" w14:paraId="1E09A620" w14:textId="77777777" w:rsidTr="00AC5B90">
        <w:trPr>
          <w:trHeight w:val="142"/>
          <w:jc w:val="center"/>
        </w:trPr>
        <w:tc>
          <w:tcPr>
            <w:tcW w:w="839" w:type="dxa"/>
            <w:vMerge/>
          </w:tcPr>
          <w:p w14:paraId="235818B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5B8B4D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19FD8BD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2EEA3AA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75.270</w:t>
            </w:r>
          </w:p>
        </w:tc>
        <w:tc>
          <w:tcPr>
            <w:tcW w:w="900" w:type="dxa"/>
          </w:tcPr>
          <w:p w14:paraId="6AD96A8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77.735</w:t>
            </w:r>
          </w:p>
        </w:tc>
        <w:tc>
          <w:tcPr>
            <w:tcW w:w="990" w:type="dxa"/>
          </w:tcPr>
          <w:p w14:paraId="31D7B7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33.944</w:t>
            </w:r>
          </w:p>
        </w:tc>
        <w:tc>
          <w:tcPr>
            <w:tcW w:w="900" w:type="dxa"/>
          </w:tcPr>
          <w:p w14:paraId="3BB25EE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40.008</w:t>
            </w:r>
          </w:p>
        </w:tc>
        <w:tc>
          <w:tcPr>
            <w:tcW w:w="900" w:type="dxa"/>
          </w:tcPr>
          <w:p w14:paraId="44EEB4C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25.934</w:t>
            </w:r>
          </w:p>
        </w:tc>
        <w:tc>
          <w:tcPr>
            <w:tcW w:w="1034" w:type="dxa"/>
          </w:tcPr>
          <w:p w14:paraId="149B1F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33.887</w:t>
            </w:r>
          </w:p>
        </w:tc>
      </w:tr>
      <w:tr w:rsidR="00AC5B90" w:rsidRPr="00077CF3" w14:paraId="15D9C76E" w14:textId="77777777" w:rsidTr="00AC5B90">
        <w:trPr>
          <w:trHeight w:val="142"/>
          <w:jc w:val="center"/>
        </w:trPr>
        <w:tc>
          <w:tcPr>
            <w:tcW w:w="839" w:type="dxa"/>
            <w:vMerge/>
          </w:tcPr>
          <w:p w14:paraId="1A5599E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60FCEDA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62352F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2D74BE2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72B0826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7886F9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6D0EBB3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6930774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Pr>
          <w:p w14:paraId="035BEFD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790C4B1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0.041</w:t>
            </w:r>
          </w:p>
        </w:tc>
        <w:tc>
          <w:tcPr>
            <w:tcW w:w="1034" w:type="dxa"/>
          </w:tcPr>
          <w:p w14:paraId="67AA931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321733A5" w14:textId="77777777" w:rsidTr="00AC5B90">
        <w:trPr>
          <w:trHeight w:val="142"/>
          <w:jc w:val="center"/>
        </w:trPr>
        <w:tc>
          <w:tcPr>
            <w:tcW w:w="839" w:type="dxa"/>
            <w:vMerge/>
          </w:tcPr>
          <w:p w14:paraId="319FD79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C1F62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B0BDE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5156230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0.058</w:t>
            </w:r>
          </w:p>
        </w:tc>
        <w:tc>
          <w:tcPr>
            <w:tcW w:w="900" w:type="dxa"/>
          </w:tcPr>
          <w:p w14:paraId="708AD1D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0.065</w:t>
            </w:r>
          </w:p>
        </w:tc>
        <w:tc>
          <w:tcPr>
            <w:tcW w:w="990" w:type="dxa"/>
          </w:tcPr>
          <w:p w14:paraId="18A0AFB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0.260</w:t>
            </w:r>
          </w:p>
        </w:tc>
        <w:tc>
          <w:tcPr>
            <w:tcW w:w="900" w:type="dxa"/>
          </w:tcPr>
          <w:p w14:paraId="6783046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0.244</w:t>
            </w:r>
          </w:p>
        </w:tc>
        <w:tc>
          <w:tcPr>
            <w:tcW w:w="900" w:type="dxa"/>
          </w:tcPr>
          <w:p w14:paraId="284DEC3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0.346</w:t>
            </w:r>
          </w:p>
        </w:tc>
        <w:tc>
          <w:tcPr>
            <w:tcW w:w="1034" w:type="dxa"/>
          </w:tcPr>
          <w:p w14:paraId="506AF3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0.352</w:t>
            </w:r>
          </w:p>
        </w:tc>
      </w:tr>
      <w:tr w:rsidR="00AC5B90" w:rsidRPr="00077CF3" w14:paraId="7F749661" w14:textId="77777777" w:rsidTr="00AC5B90">
        <w:trPr>
          <w:trHeight w:val="142"/>
          <w:jc w:val="center"/>
        </w:trPr>
        <w:tc>
          <w:tcPr>
            <w:tcW w:w="839" w:type="dxa"/>
            <w:vMerge/>
          </w:tcPr>
          <w:p w14:paraId="0E89B06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34249D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117D42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7A3309E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1.100</w:t>
            </w:r>
          </w:p>
        </w:tc>
        <w:tc>
          <w:tcPr>
            <w:tcW w:w="900" w:type="dxa"/>
          </w:tcPr>
          <w:p w14:paraId="1310AB8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0.834</w:t>
            </w:r>
          </w:p>
        </w:tc>
        <w:tc>
          <w:tcPr>
            <w:tcW w:w="990" w:type="dxa"/>
          </w:tcPr>
          <w:p w14:paraId="0192342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1.634</w:t>
            </w:r>
          </w:p>
        </w:tc>
        <w:tc>
          <w:tcPr>
            <w:tcW w:w="900" w:type="dxa"/>
          </w:tcPr>
          <w:p w14:paraId="60E6FC7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1.711</w:t>
            </w:r>
          </w:p>
        </w:tc>
        <w:tc>
          <w:tcPr>
            <w:tcW w:w="900" w:type="dxa"/>
          </w:tcPr>
          <w:p w14:paraId="1870C56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2.493</w:t>
            </w:r>
          </w:p>
        </w:tc>
        <w:tc>
          <w:tcPr>
            <w:tcW w:w="1034" w:type="dxa"/>
          </w:tcPr>
          <w:p w14:paraId="39514FF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3.141</w:t>
            </w:r>
          </w:p>
        </w:tc>
      </w:tr>
      <w:tr w:rsidR="00AC5B90" w:rsidRPr="00077CF3" w14:paraId="568902B8" w14:textId="77777777" w:rsidTr="00AC5B90">
        <w:trPr>
          <w:trHeight w:val="142"/>
          <w:jc w:val="center"/>
        </w:trPr>
        <w:tc>
          <w:tcPr>
            <w:tcW w:w="839" w:type="dxa"/>
            <w:vMerge/>
          </w:tcPr>
          <w:p w14:paraId="1B65B8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869E9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22770B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3E1BABC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0.207</w:t>
            </w:r>
          </w:p>
        </w:tc>
        <w:tc>
          <w:tcPr>
            <w:tcW w:w="900" w:type="dxa"/>
          </w:tcPr>
          <w:p w14:paraId="46995A2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0.178</w:t>
            </w:r>
          </w:p>
        </w:tc>
        <w:tc>
          <w:tcPr>
            <w:tcW w:w="990" w:type="dxa"/>
          </w:tcPr>
          <w:p w14:paraId="0424030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0.437</w:t>
            </w:r>
          </w:p>
        </w:tc>
        <w:tc>
          <w:tcPr>
            <w:tcW w:w="900" w:type="dxa"/>
          </w:tcPr>
          <w:p w14:paraId="7495D9B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0.488</w:t>
            </w:r>
          </w:p>
        </w:tc>
        <w:tc>
          <w:tcPr>
            <w:tcW w:w="900" w:type="dxa"/>
          </w:tcPr>
          <w:p w14:paraId="33CF4DE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0.662</w:t>
            </w:r>
          </w:p>
        </w:tc>
        <w:tc>
          <w:tcPr>
            <w:tcW w:w="1034" w:type="dxa"/>
          </w:tcPr>
          <w:p w14:paraId="32ED595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0.763</w:t>
            </w:r>
          </w:p>
        </w:tc>
      </w:tr>
      <w:tr w:rsidR="00AC5B90" w:rsidRPr="00077CF3" w14:paraId="525F5E31" w14:textId="77777777" w:rsidTr="00AC5B90">
        <w:trPr>
          <w:trHeight w:val="142"/>
          <w:jc w:val="center"/>
        </w:trPr>
        <w:tc>
          <w:tcPr>
            <w:tcW w:w="839" w:type="dxa"/>
            <w:vMerge/>
          </w:tcPr>
          <w:p w14:paraId="121574C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5C2DC471"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62D60E3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0.872</w:t>
            </w:r>
          </w:p>
        </w:tc>
        <w:tc>
          <w:tcPr>
            <w:tcW w:w="900" w:type="dxa"/>
          </w:tcPr>
          <w:p w14:paraId="48EB8A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0.869</w:t>
            </w:r>
          </w:p>
        </w:tc>
        <w:tc>
          <w:tcPr>
            <w:tcW w:w="990" w:type="dxa"/>
          </w:tcPr>
          <w:p w14:paraId="0F31FCA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0.805</w:t>
            </w:r>
          </w:p>
        </w:tc>
        <w:tc>
          <w:tcPr>
            <w:tcW w:w="900" w:type="dxa"/>
          </w:tcPr>
          <w:p w14:paraId="0BB5AAE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0.875</w:t>
            </w:r>
          </w:p>
        </w:tc>
        <w:tc>
          <w:tcPr>
            <w:tcW w:w="900" w:type="dxa"/>
          </w:tcPr>
          <w:p w14:paraId="5369D71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0.728</w:t>
            </w:r>
          </w:p>
        </w:tc>
        <w:tc>
          <w:tcPr>
            <w:tcW w:w="1034" w:type="dxa"/>
          </w:tcPr>
          <w:p w14:paraId="1E6CE37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0.765</w:t>
            </w:r>
          </w:p>
        </w:tc>
      </w:tr>
      <w:tr w:rsidR="00AC5B90" w:rsidRPr="00077CF3" w14:paraId="20B87635" w14:textId="77777777" w:rsidTr="00AC5B90">
        <w:trPr>
          <w:trHeight w:val="142"/>
          <w:jc w:val="center"/>
        </w:trPr>
        <w:tc>
          <w:tcPr>
            <w:tcW w:w="839" w:type="dxa"/>
            <w:vMerge/>
          </w:tcPr>
          <w:p w14:paraId="27168B1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26E3B1D3"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0829C0C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21.808</w:t>
            </w:r>
          </w:p>
        </w:tc>
        <w:tc>
          <w:tcPr>
            <w:tcW w:w="900" w:type="dxa"/>
          </w:tcPr>
          <w:p w14:paraId="44D52C9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22.616</w:t>
            </w:r>
          </w:p>
        </w:tc>
        <w:tc>
          <w:tcPr>
            <w:tcW w:w="990" w:type="dxa"/>
          </w:tcPr>
          <w:p w14:paraId="411C93B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50.036</w:t>
            </w:r>
          </w:p>
        </w:tc>
        <w:tc>
          <w:tcPr>
            <w:tcW w:w="900" w:type="dxa"/>
          </w:tcPr>
          <w:p w14:paraId="005ACA4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49.488</w:t>
            </w:r>
          </w:p>
        </w:tc>
        <w:tc>
          <w:tcPr>
            <w:tcW w:w="900" w:type="dxa"/>
          </w:tcPr>
          <w:p w14:paraId="360F3C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62.141</w:t>
            </w:r>
          </w:p>
        </w:tc>
        <w:tc>
          <w:tcPr>
            <w:tcW w:w="1034" w:type="dxa"/>
          </w:tcPr>
          <w:p w14:paraId="0189DB8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58.163</w:t>
            </w:r>
          </w:p>
        </w:tc>
      </w:tr>
      <w:tr w:rsidR="00AC5B90" w:rsidRPr="00077CF3" w14:paraId="750F6C95" w14:textId="77777777" w:rsidTr="00AC5B90">
        <w:trPr>
          <w:trHeight w:val="142"/>
          <w:jc w:val="center"/>
        </w:trPr>
        <w:tc>
          <w:tcPr>
            <w:tcW w:w="839" w:type="dxa"/>
            <w:vMerge/>
          </w:tcPr>
          <w:p w14:paraId="6FB331E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488EA44A"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2341936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00" w:type="dxa"/>
          </w:tcPr>
          <w:p w14:paraId="25C0E58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90" w:type="dxa"/>
          </w:tcPr>
          <w:p w14:paraId="743269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w:t>
            </w:r>
          </w:p>
        </w:tc>
        <w:tc>
          <w:tcPr>
            <w:tcW w:w="900" w:type="dxa"/>
          </w:tcPr>
          <w:p w14:paraId="4D0DC2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w:t>
            </w:r>
          </w:p>
        </w:tc>
        <w:tc>
          <w:tcPr>
            <w:tcW w:w="900" w:type="dxa"/>
          </w:tcPr>
          <w:p w14:paraId="23FCFD0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c>
          <w:tcPr>
            <w:tcW w:w="1034" w:type="dxa"/>
          </w:tcPr>
          <w:p w14:paraId="3B84E9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r>
      <w:tr w:rsidR="00AC5B90" w:rsidRPr="00077CF3" w14:paraId="630CD92A" w14:textId="77777777" w:rsidTr="00AC5B90">
        <w:trPr>
          <w:trHeight w:val="142"/>
          <w:jc w:val="center"/>
        </w:trPr>
        <w:tc>
          <w:tcPr>
            <w:tcW w:w="2257" w:type="dxa"/>
            <w:gridSpan w:val="3"/>
          </w:tcPr>
          <w:p w14:paraId="14AC45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2FE5884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13A95ACB"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7EF3FBAB"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710AC009" w14:textId="5373E5CA"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.11: LAA/LAA; Indoor Deployment; Y=1; TXOP=13ms, LBE Cat 3</w:t>
      </w:r>
    </w:p>
    <w:tbl>
      <w:tblPr>
        <w:tblStyle w:val="TableGrid12"/>
        <w:tblW w:w="7842" w:type="dxa"/>
        <w:jc w:val="center"/>
        <w:tblLayout w:type="fixed"/>
        <w:tblLook w:val="04A0" w:firstRow="1" w:lastRow="0" w:firstColumn="1" w:lastColumn="0" w:noHBand="0" w:noVBand="1"/>
      </w:tblPr>
      <w:tblGrid>
        <w:gridCol w:w="749"/>
        <w:gridCol w:w="706"/>
        <w:gridCol w:w="712"/>
        <w:gridCol w:w="951"/>
        <w:gridCol w:w="900"/>
        <w:gridCol w:w="990"/>
        <w:gridCol w:w="900"/>
        <w:gridCol w:w="900"/>
        <w:gridCol w:w="1034"/>
      </w:tblGrid>
      <w:tr w:rsidR="00AC5B90" w:rsidRPr="00077CF3" w14:paraId="00291C0B" w14:textId="77777777" w:rsidTr="00AC5B90">
        <w:trPr>
          <w:trHeight w:val="493"/>
          <w:jc w:val="center"/>
        </w:trPr>
        <w:tc>
          <w:tcPr>
            <w:tcW w:w="749" w:type="dxa"/>
            <w:vMerge w:val="restart"/>
          </w:tcPr>
          <w:p w14:paraId="48D91147"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4A78BDD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1518E15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76898B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15B82B4D"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5561DF2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26BA74CC"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5A1F6E3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02D4A9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3369D6D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7E64E81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131F52DF" w14:textId="77777777" w:rsidTr="00AC5B90">
        <w:trPr>
          <w:trHeight w:val="210"/>
          <w:jc w:val="center"/>
        </w:trPr>
        <w:tc>
          <w:tcPr>
            <w:tcW w:w="749" w:type="dxa"/>
            <w:vMerge/>
          </w:tcPr>
          <w:p w14:paraId="6F13BD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63693E9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579290C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2CC7FF8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0FA389F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0FF140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35369CB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0B27DB9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64C700ED" w14:textId="77777777" w:rsidTr="00AC5B90">
        <w:trPr>
          <w:trHeight w:val="269"/>
          <w:jc w:val="center"/>
        </w:trPr>
        <w:tc>
          <w:tcPr>
            <w:tcW w:w="749" w:type="dxa"/>
            <w:vMerge w:val="restart"/>
            <w:vAlign w:val="center"/>
          </w:tcPr>
          <w:p w14:paraId="27D14E6A"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Cat.3</w:t>
            </w:r>
          </w:p>
        </w:tc>
        <w:tc>
          <w:tcPr>
            <w:tcW w:w="706" w:type="dxa"/>
            <w:vMerge w:val="restart"/>
          </w:tcPr>
          <w:p w14:paraId="23BA0D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339E1AA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5371F31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558721C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3C26BAA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6.138</w:t>
            </w:r>
          </w:p>
        </w:tc>
        <w:tc>
          <w:tcPr>
            <w:tcW w:w="900" w:type="dxa"/>
          </w:tcPr>
          <w:p w14:paraId="34D2CAA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5.802</w:t>
            </w:r>
          </w:p>
        </w:tc>
        <w:tc>
          <w:tcPr>
            <w:tcW w:w="990" w:type="dxa"/>
          </w:tcPr>
          <w:p w14:paraId="15B5D89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1.431</w:t>
            </w:r>
          </w:p>
        </w:tc>
        <w:tc>
          <w:tcPr>
            <w:tcW w:w="900" w:type="dxa"/>
          </w:tcPr>
          <w:p w14:paraId="7C42E3D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1.506</w:t>
            </w:r>
          </w:p>
        </w:tc>
        <w:tc>
          <w:tcPr>
            <w:tcW w:w="900" w:type="dxa"/>
          </w:tcPr>
          <w:p w14:paraId="2D2C41F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1.141</w:t>
            </w:r>
          </w:p>
        </w:tc>
        <w:tc>
          <w:tcPr>
            <w:tcW w:w="1034" w:type="dxa"/>
          </w:tcPr>
          <w:p w14:paraId="15EA9E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1.354</w:t>
            </w:r>
          </w:p>
        </w:tc>
      </w:tr>
      <w:tr w:rsidR="00AC5B90" w:rsidRPr="00077CF3" w14:paraId="427EAEA5" w14:textId="77777777" w:rsidTr="00AC5B90">
        <w:trPr>
          <w:trHeight w:val="142"/>
          <w:jc w:val="center"/>
        </w:trPr>
        <w:tc>
          <w:tcPr>
            <w:tcW w:w="749" w:type="dxa"/>
            <w:vMerge/>
          </w:tcPr>
          <w:p w14:paraId="39759C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6FFABD0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133453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26F3DA8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57.631</w:t>
            </w:r>
          </w:p>
        </w:tc>
        <w:tc>
          <w:tcPr>
            <w:tcW w:w="900" w:type="dxa"/>
          </w:tcPr>
          <w:p w14:paraId="74141F3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63.448</w:t>
            </w:r>
          </w:p>
        </w:tc>
        <w:tc>
          <w:tcPr>
            <w:tcW w:w="990" w:type="dxa"/>
          </w:tcPr>
          <w:p w14:paraId="42FDD3E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19.881</w:t>
            </w:r>
          </w:p>
        </w:tc>
        <w:tc>
          <w:tcPr>
            <w:tcW w:w="900" w:type="dxa"/>
          </w:tcPr>
          <w:p w14:paraId="1EB774E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28.228</w:t>
            </w:r>
          </w:p>
        </w:tc>
        <w:tc>
          <w:tcPr>
            <w:tcW w:w="900" w:type="dxa"/>
          </w:tcPr>
          <w:p w14:paraId="7F0D756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9.720</w:t>
            </w:r>
          </w:p>
        </w:tc>
        <w:tc>
          <w:tcPr>
            <w:tcW w:w="1034" w:type="dxa"/>
          </w:tcPr>
          <w:p w14:paraId="425E9B7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8.156</w:t>
            </w:r>
          </w:p>
        </w:tc>
      </w:tr>
      <w:tr w:rsidR="00AC5B90" w:rsidRPr="00077CF3" w14:paraId="62FACDCD" w14:textId="77777777" w:rsidTr="00AC5B90">
        <w:trPr>
          <w:trHeight w:val="142"/>
          <w:jc w:val="center"/>
        </w:trPr>
        <w:tc>
          <w:tcPr>
            <w:tcW w:w="749" w:type="dxa"/>
            <w:vMerge/>
          </w:tcPr>
          <w:p w14:paraId="1AFCDEE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2002B0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B7F364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2A515AE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143.085</w:t>
            </w:r>
          </w:p>
        </w:tc>
        <w:tc>
          <w:tcPr>
            <w:tcW w:w="900" w:type="dxa"/>
          </w:tcPr>
          <w:p w14:paraId="0E19B42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144.111</w:t>
            </w:r>
          </w:p>
        </w:tc>
        <w:tc>
          <w:tcPr>
            <w:tcW w:w="990" w:type="dxa"/>
          </w:tcPr>
          <w:p w14:paraId="0B20FA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136.420</w:t>
            </w:r>
          </w:p>
        </w:tc>
        <w:tc>
          <w:tcPr>
            <w:tcW w:w="900" w:type="dxa"/>
          </w:tcPr>
          <w:p w14:paraId="0B2E8C4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00" w:type="dxa"/>
          </w:tcPr>
          <w:p w14:paraId="13C742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129.722</w:t>
            </w:r>
          </w:p>
        </w:tc>
        <w:tc>
          <w:tcPr>
            <w:tcW w:w="1034" w:type="dxa"/>
          </w:tcPr>
          <w:p w14:paraId="5E5E4E9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97.702</w:t>
            </w:r>
          </w:p>
        </w:tc>
      </w:tr>
      <w:tr w:rsidR="00AC5B90" w:rsidRPr="00077CF3" w14:paraId="267394D0" w14:textId="77777777" w:rsidTr="00AC5B90">
        <w:trPr>
          <w:trHeight w:val="142"/>
          <w:jc w:val="center"/>
        </w:trPr>
        <w:tc>
          <w:tcPr>
            <w:tcW w:w="749" w:type="dxa"/>
            <w:vMerge/>
          </w:tcPr>
          <w:p w14:paraId="46FC154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4FC9AC0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6D92A7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543FBBC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70.127</w:t>
            </w:r>
          </w:p>
        </w:tc>
        <w:tc>
          <w:tcPr>
            <w:tcW w:w="900" w:type="dxa"/>
          </w:tcPr>
          <w:p w14:paraId="2C12936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76.375</w:t>
            </w:r>
          </w:p>
        </w:tc>
        <w:tc>
          <w:tcPr>
            <w:tcW w:w="990" w:type="dxa"/>
          </w:tcPr>
          <w:p w14:paraId="5FAD004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44.128</w:t>
            </w:r>
          </w:p>
        </w:tc>
        <w:tc>
          <w:tcPr>
            <w:tcW w:w="900" w:type="dxa"/>
          </w:tcPr>
          <w:p w14:paraId="0AEF757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50.412</w:t>
            </w:r>
          </w:p>
        </w:tc>
        <w:tc>
          <w:tcPr>
            <w:tcW w:w="900" w:type="dxa"/>
          </w:tcPr>
          <w:p w14:paraId="1F79098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21.247</w:t>
            </w:r>
          </w:p>
        </w:tc>
        <w:tc>
          <w:tcPr>
            <w:tcW w:w="1034" w:type="dxa"/>
          </w:tcPr>
          <w:p w14:paraId="016F509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34.176</w:t>
            </w:r>
          </w:p>
        </w:tc>
      </w:tr>
      <w:tr w:rsidR="00AC5B90" w:rsidRPr="00077CF3" w14:paraId="59E7C5F3" w14:textId="77777777" w:rsidTr="00AC5B90">
        <w:trPr>
          <w:trHeight w:val="142"/>
          <w:jc w:val="center"/>
        </w:trPr>
        <w:tc>
          <w:tcPr>
            <w:tcW w:w="749" w:type="dxa"/>
            <w:vMerge/>
          </w:tcPr>
          <w:p w14:paraId="6FE1BF5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4277889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7EBEC94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783BFE1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308F577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061ABF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4B29D5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1EF8F18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4F55866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1F12F60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0.081</w:t>
            </w:r>
          </w:p>
        </w:tc>
        <w:tc>
          <w:tcPr>
            <w:tcW w:w="1034" w:type="dxa"/>
          </w:tcPr>
          <w:p w14:paraId="3574B8F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6074C91B" w14:textId="77777777" w:rsidTr="00AC5B90">
        <w:trPr>
          <w:trHeight w:val="142"/>
          <w:jc w:val="center"/>
        </w:trPr>
        <w:tc>
          <w:tcPr>
            <w:tcW w:w="749" w:type="dxa"/>
            <w:vMerge/>
          </w:tcPr>
          <w:p w14:paraId="79E7182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3196EF0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65BDB0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0CED361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0.077</w:t>
            </w:r>
          </w:p>
        </w:tc>
        <w:tc>
          <w:tcPr>
            <w:tcW w:w="900" w:type="dxa"/>
          </w:tcPr>
          <w:p w14:paraId="0341C95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0.066</w:t>
            </w:r>
          </w:p>
        </w:tc>
        <w:tc>
          <w:tcPr>
            <w:tcW w:w="990" w:type="dxa"/>
          </w:tcPr>
          <w:p w14:paraId="0DD590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0.341</w:t>
            </w:r>
          </w:p>
        </w:tc>
        <w:tc>
          <w:tcPr>
            <w:tcW w:w="900" w:type="dxa"/>
          </w:tcPr>
          <w:p w14:paraId="551D268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0.187</w:t>
            </w:r>
          </w:p>
        </w:tc>
        <w:tc>
          <w:tcPr>
            <w:tcW w:w="900" w:type="dxa"/>
          </w:tcPr>
          <w:p w14:paraId="5A5BF16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1.042</w:t>
            </w:r>
          </w:p>
        </w:tc>
        <w:tc>
          <w:tcPr>
            <w:tcW w:w="1034" w:type="dxa"/>
          </w:tcPr>
          <w:p w14:paraId="144970B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0.345</w:t>
            </w:r>
          </w:p>
        </w:tc>
      </w:tr>
      <w:tr w:rsidR="00AC5B90" w:rsidRPr="00077CF3" w14:paraId="7C92A2D9" w14:textId="77777777" w:rsidTr="00AC5B90">
        <w:trPr>
          <w:trHeight w:val="142"/>
          <w:jc w:val="center"/>
        </w:trPr>
        <w:tc>
          <w:tcPr>
            <w:tcW w:w="749" w:type="dxa"/>
            <w:vMerge/>
          </w:tcPr>
          <w:p w14:paraId="60C4ACC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425AC2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44A4E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11A4FCE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1.118</w:t>
            </w:r>
          </w:p>
        </w:tc>
        <w:tc>
          <w:tcPr>
            <w:tcW w:w="900" w:type="dxa"/>
          </w:tcPr>
          <w:p w14:paraId="0187998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0.932</w:t>
            </w:r>
          </w:p>
        </w:tc>
        <w:tc>
          <w:tcPr>
            <w:tcW w:w="990" w:type="dxa"/>
          </w:tcPr>
          <w:p w14:paraId="4A1A18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2.270</w:t>
            </w:r>
          </w:p>
        </w:tc>
        <w:tc>
          <w:tcPr>
            <w:tcW w:w="900" w:type="dxa"/>
          </w:tcPr>
          <w:p w14:paraId="662F95A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1.837</w:t>
            </w:r>
          </w:p>
        </w:tc>
        <w:tc>
          <w:tcPr>
            <w:tcW w:w="900" w:type="dxa"/>
          </w:tcPr>
          <w:p w14:paraId="4A8C2F2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5.766</w:t>
            </w:r>
          </w:p>
        </w:tc>
        <w:tc>
          <w:tcPr>
            <w:tcW w:w="1034" w:type="dxa"/>
          </w:tcPr>
          <w:p w14:paraId="7EFAF4E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3.024</w:t>
            </w:r>
          </w:p>
        </w:tc>
      </w:tr>
      <w:tr w:rsidR="00AC5B90" w:rsidRPr="00077CF3" w14:paraId="765D3863" w14:textId="77777777" w:rsidTr="00AC5B90">
        <w:trPr>
          <w:trHeight w:val="142"/>
          <w:jc w:val="center"/>
        </w:trPr>
        <w:tc>
          <w:tcPr>
            <w:tcW w:w="749" w:type="dxa"/>
            <w:vMerge/>
          </w:tcPr>
          <w:p w14:paraId="2CBA1AE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AA5E7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49B3E6A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15A556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0.242</w:t>
            </w:r>
          </w:p>
        </w:tc>
        <w:tc>
          <w:tcPr>
            <w:tcW w:w="900" w:type="dxa"/>
          </w:tcPr>
          <w:p w14:paraId="0304F1B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0.212</w:t>
            </w:r>
          </w:p>
        </w:tc>
        <w:tc>
          <w:tcPr>
            <w:tcW w:w="990" w:type="dxa"/>
          </w:tcPr>
          <w:p w14:paraId="6FBA63C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0.591</w:t>
            </w:r>
          </w:p>
        </w:tc>
        <w:tc>
          <w:tcPr>
            <w:tcW w:w="900" w:type="dxa"/>
          </w:tcPr>
          <w:p w14:paraId="5C92C91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0.498</w:t>
            </w:r>
          </w:p>
        </w:tc>
        <w:tc>
          <w:tcPr>
            <w:tcW w:w="900" w:type="dxa"/>
          </w:tcPr>
          <w:p w14:paraId="063A968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0.881</w:t>
            </w:r>
          </w:p>
        </w:tc>
        <w:tc>
          <w:tcPr>
            <w:tcW w:w="1034" w:type="dxa"/>
          </w:tcPr>
          <w:p w14:paraId="10ADCB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0.722</w:t>
            </w:r>
          </w:p>
        </w:tc>
      </w:tr>
      <w:tr w:rsidR="00AC5B90" w:rsidRPr="00077CF3" w14:paraId="41EF9C70" w14:textId="77777777" w:rsidTr="00AC5B90">
        <w:trPr>
          <w:trHeight w:val="142"/>
          <w:jc w:val="center"/>
        </w:trPr>
        <w:tc>
          <w:tcPr>
            <w:tcW w:w="749" w:type="dxa"/>
            <w:vMerge/>
          </w:tcPr>
          <w:p w14:paraId="200F92D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108163E1"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4EE1686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0.855</w:t>
            </w:r>
          </w:p>
        </w:tc>
        <w:tc>
          <w:tcPr>
            <w:tcW w:w="900" w:type="dxa"/>
          </w:tcPr>
          <w:p w14:paraId="38703EE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0.870</w:t>
            </w:r>
          </w:p>
        </w:tc>
        <w:tc>
          <w:tcPr>
            <w:tcW w:w="990" w:type="dxa"/>
          </w:tcPr>
          <w:p w14:paraId="452A99F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0.722</w:t>
            </w:r>
          </w:p>
        </w:tc>
        <w:tc>
          <w:tcPr>
            <w:tcW w:w="900" w:type="dxa"/>
          </w:tcPr>
          <w:p w14:paraId="0E621F8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0.885</w:t>
            </w:r>
          </w:p>
        </w:tc>
        <w:tc>
          <w:tcPr>
            <w:tcW w:w="900" w:type="dxa"/>
          </w:tcPr>
          <w:p w14:paraId="655F72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0.724</w:t>
            </w:r>
          </w:p>
        </w:tc>
        <w:tc>
          <w:tcPr>
            <w:tcW w:w="1034" w:type="dxa"/>
          </w:tcPr>
          <w:p w14:paraId="19ADF72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0.779</w:t>
            </w:r>
          </w:p>
        </w:tc>
      </w:tr>
      <w:tr w:rsidR="00AC5B90" w:rsidRPr="00077CF3" w14:paraId="4817D2EA" w14:textId="77777777" w:rsidTr="00AC5B90">
        <w:trPr>
          <w:trHeight w:val="142"/>
          <w:jc w:val="center"/>
        </w:trPr>
        <w:tc>
          <w:tcPr>
            <w:tcW w:w="749" w:type="dxa"/>
            <w:vMerge/>
          </w:tcPr>
          <w:p w14:paraId="68E5723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455C3CFE"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7E9CA3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23.809</w:t>
            </w:r>
          </w:p>
        </w:tc>
        <w:tc>
          <w:tcPr>
            <w:tcW w:w="900" w:type="dxa"/>
          </w:tcPr>
          <w:p w14:paraId="5A48C7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21.588</w:t>
            </w:r>
          </w:p>
        </w:tc>
        <w:tc>
          <w:tcPr>
            <w:tcW w:w="990" w:type="dxa"/>
          </w:tcPr>
          <w:p w14:paraId="351F6F4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49.705</w:t>
            </w:r>
          </w:p>
        </w:tc>
        <w:tc>
          <w:tcPr>
            <w:tcW w:w="900" w:type="dxa"/>
          </w:tcPr>
          <w:p w14:paraId="11FD30C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43.498</w:t>
            </w:r>
          </w:p>
        </w:tc>
        <w:tc>
          <w:tcPr>
            <w:tcW w:w="900" w:type="dxa"/>
          </w:tcPr>
          <w:p w14:paraId="3944A29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69.681</w:t>
            </w:r>
          </w:p>
        </w:tc>
        <w:tc>
          <w:tcPr>
            <w:tcW w:w="1034" w:type="dxa"/>
          </w:tcPr>
          <w:p w14:paraId="191EA7C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57.843</w:t>
            </w:r>
          </w:p>
        </w:tc>
      </w:tr>
      <w:tr w:rsidR="00AC5B90" w:rsidRPr="00077CF3" w14:paraId="1775ABEE" w14:textId="77777777" w:rsidTr="00AC5B90">
        <w:trPr>
          <w:trHeight w:val="142"/>
          <w:jc w:val="center"/>
        </w:trPr>
        <w:tc>
          <w:tcPr>
            <w:tcW w:w="749" w:type="dxa"/>
            <w:vMerge/>
          </w:tcPr>
          <w:p w14:paraId="763D63F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2C300E3C"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4A9EED0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00" w:type="dxa"/>
          </w:tcPr>
          <w:p w14:paraId="4DF858E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90" w:type="dxa"/>
          </w:tcPr>
          <w:p w14:paraId="4B7829B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0.95</w:t>
            </w:r>
          </w:p>
        </w:tc>
        <w:tc>
          <w:tcPr>
            <w:tcW w:w="900" w:type="dxa"/>
          </w:tcPr>
          <w:p w14:paraId="5BE5B62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0.95</w:t>
            </w:r>
          </w:p>
        </w:tc>
        <w:tc>
          <w:tcPr>
            <w:tcW w:w="900" w:type="dxa"/>
          </w:tcPr>
          <w:p w14:paraId="168A2AD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c>
          <w:tcPr>
            <w:tcW w:w="1034" w:type="dxa"/>
          </w:tcPr>
          <w:p w14:paraId="4D9991A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r>
      <w:tr w:rsidR="00AC5B90" w:rsidRPr="00077CF3" w14:paraId="6BA58A5E" w14:textId="77777777" w:rsidTr="00AC5B90">
        <w:trPr>
          <w:trHeight w:val="142"/>
          <w:jc w:val="center"/>
        </w:trPr>
        <w:tc>
          <w:tcPr>
            <w:tcW w:w="2167" w:type="dxa"/>
            <w:gridSpan w:val="3"/>
          </w:tcPr>
          <w:p w14:paraId="0C43918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1733C17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3791B3A5"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48BA38A6"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2B1C25ED" w14:textId="52BC9D1E"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.12: LAA/LAA; Indoor Deployment; Y=1; TXOP=13ms, LBE Cat 4</w:t>
      </w:r>
    </w:p>
    <w:tbl>
      <w:tblPr>
        <w:tblStyle w:val="TableGrid12"/>
        <w:tblW w:w="7842" w:type="dxa"/>
        <w:jc w:val="center"/>
        <w:tblLayout w:type="fixed"/>
        <w:tblLook w:val="04A0" w:firstRow="1" w:lastRow="0" w:firstColumn="1" w:lastColumn="0" w:noHBand="0" w:noVBand="1"/>
      </w:tblPr>
      <w:tblGrid>
        <w:gridCol w:w="749"/>
        <w:gridCol w:w="706"/>
        <w:gridCol w:w="712"/>
        <w:gridCol w:w="951"/>
        <w:gridCol w:w="900"/>
        <w:gridCol w:w="990"/>
        <w:gridCol w:w="900"/>
        <w:gridCol w:w="900"/>
        <w:gridCol w:w="1034"/>
      </w:tblGrid>
      <w:tr w:rsidR="00AC5B90" w:rsidRPr="00077CF3" w14:paraId="1F7B828C" w14:textId="77777777" w:rsidTr="00AC5B90">
        <w:trPr>
          <w:trHeight w:val="493"/>
          <w:jc w:val="center"/>
        </w:trPr>
        <w:tc>
          <w:tcPr>
            <w:tcW w:w="749" w:type="dxa"/>
            <w:vMerge w:val="restart"/>
          </w:tcPr>
          <w:p w14:paraId="428CFB31"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358D56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0A3A56D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7B22408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6C11A3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7BAFC66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215B51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4757833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03512315"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5ABB912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68BC6BA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0DFB67B8" w14:textId="77777777" w:rsidTr="00AC5B90">
        <w:trPr>
          <w:trHeight w:val="210"/>
          <w:jc w:val="center"/>
        </w:trPr>
        <w:tc>
          <w:tcPr>
            <w:tcW w:w="749" w:type="dxa"/>
            <w:vMerge/>
          </w:tcPr>
          <w:p w14:paraId="5E8C955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524A08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7D45D35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7AC905D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0CF12E1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1B8127D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44E2C2B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4A53DAB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3DCD90B8" w14:textId="77777777" w:rsidTr="00AC5B90">
        <w:trPr>
          <w:trHeight w:val="269"/>
          <w:jc w:val="center"/>
        </w:trPr>
        <w:tc>
          <w:tcPr>
            <w:tcW w:w="749" w:type="dxa"/>
            <w:vMerge w:val="restart"/>
            <w:vAlign w:val="center"/>
          </w:tcPr>
          <w:p w14:paraId="624B1FEC"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Cat.4</w:t>
            </w:r>
          </w:p>
        </w:tc>
        <w:tc>
          <w:tcPr>
            <w:tcW w:w="706" w:type="dxa"/>
            <w:vMerge w:val="restart"/>
          </w:tcPr>
          <w:p w14:paraId="77149D0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6CD97B0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6E52634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69B7BE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4925BC4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5.509</w:t>
            </w:r>
          </w:p>
        </w:tc>
        <w:tc>
          <w:tcPr>
            <w:tcW w:w="900" w:type="dxa"/>
          </w:tcPr>
          <w:p w14:paraId="47B5ED7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3.863</w:t>
            </w:r>
          </w:p>
        </w:tc>
        <w:tc>
          <w:tcPr>
            <w:tcW w:w="990" w:type="dxa"/>
          </w:tcPr>
          <w:p w14:paraId="296445C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3.010</w:t>
            </w:r>
          </w:p>
        </w:tc>
        <w:tc>
          <w:tcPr>
            <w:tcW w:w="900" w:type="dxa"/>
          </w:tcPr>
          <w:p w14:paraId="06D6933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2.226</w:t>
            </w:r>
          </w:p>
        </w:tc>
        <w:tc>
          <w:tcPr>
            <w:tcW w:w="900" w:type="dxa"/>
          </w:tcPr>
          <w:p w14:paraId="70DA018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1.395</w:t>
            </w:r>
          </w:p>
        </w:tc>
        <w:tc>
          <w:tcPr>
            <w:tcW w:w="1034" w:type="dxa"/>
          </w:tcPr>
          <w:p w14:paraId="7679E83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0.949</w:t>
            </w:r>
          </w:p>
        </w:tc>
      </w:tr>
      <w:tr w:rsidR="00AC5B90" w:rsidRPr="00077CF3" w14:paraId="31AD1177" w14:textId="77777777" w:rsidTr="00AC5B90">
        <w:trPr>
          <w:trHeight w:val="142"/>
          <w:jc w:val="center"/>
        </w:trPr>
        <w:tc>
          <w:tcPr>
            <w:tcW w:w="749" w:type="dxa"/>
            <w:vMerge/>
          </w:tcPr>
          <w:p w14:paraId="310D68D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6A7BA42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2455077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6D0B586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70.931</w:t>
            </w:r>
          </w:p>
        </w:tc>
        <w:tc>
          <w:tcPr>
            <w:tcW w:w="900" w:type="dxa"/>
          </w:tcPr>
          <w:p w14:paraId="674A9BB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76.687</w:t>
            </w:r>
          </w:p>
        </w:tc>
        <w:tc>
          <w:tcPr>
            <w:tcW w:w="990" w:type="dxa"/>
          </w:tcPr>
          <w:p w14:paraId="3445907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22.679</w:t>
            </w:r>
          </w:p>
        </w:tc>
        <w:tc>
          <w:tcPr>
            <w:tcW w:w="900" w:type="dxa"/>
          </w:tcPr>
          <w:p w14:paraId="6BC48A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24.838</w:t>
            </w:r>
          </w:p>
        </w:tc>
        <w:tc>
          <w:tcPr>
            <w:tcW w:w="900" w:type="dxa"/>
          </w:tcPr>
          <w:p w14:paraId="6E13D5C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10.177</w:t>
            </w:r>
          </w:p>
        </w:tc>
        <w:tc>
          <w:tcPr>
            <w:tcW w:w="1034" w:type="dxa"/>
          </w:tcPr>
          <w:p w14:paraId="09FC5DF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11.862</w:t>
            </w:r>
          </w:p>
        </w:tc>
      </w:tr>
      <w:tr w:rsidR="00AC5B90" w:rsidRPr="00077CF3" w14:paraId="62EAF908" w14:textId="77777777" w:rsidTr="00AC5B90">
        <w:trPr>
          <w:trHeight w:val="142"/>
          <w:jc w:val="center"/>
        </w:trPr>
        <w:tc>
          <w:tcPr>
            <w:tcW w:w="749" w:type="dxa"/>
            <w:vMerge/>
          </w:tcPr>
          <w:p w14:paraId="74B8FD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7D218F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5213E1B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5FC80A2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143.481</w:t>
            </w:r>
          </w:p>
        </w:tc>
        <w:tc>
          <w:tcPr>
            <w:tcW w:w="900" w:type="dxa"/>
          </w:tcPr>
          <w:p w14:paraId="183AECC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144.111</w:t>
            </w:r>
          </w:p>
        </w:tc>
        <w:tc>
          <w:tcPr>
            <w:tcW w:w="990" w:type="dxa"/>
          </w:tcPr>
          <w:p w14:paraId="279ABAB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134.471</w:t>
            </w:r>
          </w:p>
        </w:tc>
        <w:tc>
          <w:tcPr>
            <w:tcW w:w="900" w:type="dxa"/>
          </w:tcPr>
          <w:p w14:paraId="75F9638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142.690</w:t>
            </w:r>
          </w:p>
        </w:tc>
        <w:tc>
          <w:tcPr>
            <w:tcW w:w="900" w:type="dxa"/>
          </w:tcPr>
          <w:p w14:paraId="7B6B3D1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96.962</w:t>
            </w:r>
          </w:p>
        </w:tc>
        <w:tc>
          <w:tcPr>
            <w:tcW w:w="1034" w:type="dxa"/>
          </w:tcPr>
          <w:p w14:paraId="5C1313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141.536</w:t>
            </w:r>
          </w:p>
        </w:tc>
      </w:tr>
      <w:tr w:rsidR="00AC5B90" w:rsidRPr="00077CF3" w14:paraId="21400F79" w14:textId="77777777" w:rsidTr="00AC5B90">
        <w:trPr>
          <w:trHeight w:val="142"/>
          <w:jc w:val="center"/>
        </w:trPr>
        <w:tc>
          <w:tcPr>
            <w:tcW w:w="749" w:type="dxa"/>
            <w:vMerge/>
          </w:tcPr>
          <w:p w14:paraId="7512B7D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6A24BF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1EC4213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653BDE0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75.201</w:t>
            </w:r>
          </w:p>
        </w:tc>
        <w:tc>
          <w:tcPr>
            <w:tcW w:w="900" w:type="dxa"/>
          </w:tcPr>
          <w:p w14:paraId="44C092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81.381</w:t>
            </w:r>
          </w:p>
        </w:tc>
        <w:tc>
          <w:tcPr>
            <w:tcW w:w="990" w:type="dxa"/>
          </w:tcPr>
          <w:p w14:paraId="2AC98C3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38.002</w:t>
            </w:r>
          </w:p>
        </w:tc>
        <w:tc>
          <w:tcPr>
            <w:tcW w:w="900" w:type="dxa"/>
          </w:tcPr>
          <w:p w14:paraId="1113E42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43.516</w:t>
            </w:r>
          </w:p>
        </w:tc>
        <w:tc>
          <w:tcPr>
            <w:tcW w:w="900" w:type="dxa"/>
          </w:tcPr>
          <w:p w14:paraId="4323A5E6" w14:textId="77777777" w:rsidR="00AC5B90" w:rsidRPr="00077CF3" w:rsidRDefault="00AC5B90" w:rsidP="008759A0">
            <w:pPr>
              <w:overflowPunct/>
              <w:autoSpaceDE/>
              <w:autoSpaceDN/>
              <w:adjustRightInd/>
              <w:spacing w:after="0"/>
              <w:contextualSpacing/>
              <w:jc w:val="center"/>
              <w:textAlignment w:val="auto"/>
              <w:rPr>
                <w:rFonts w:ascii="Calibri" w:hAnsi="Calibri"/>
                <w:color w:val="FF0000"/>
                <w:sz w:val="16"/>
                <w:lang w:val="en-US" w:eastAsia="en-US"/>
              </w:rPr>
            </w:pPr>
            <w:r w:rsidRPr="00077CF3">
              <w:rPr>
                <w:rFonts w:ascii="Calibri" w:hAnsi="Calibri"/>
                <w:sz w:val="16"/>
                <w:lang w:val="en-US" w:eastAsia="en-US"/>
              </w:rPr>
              <w:t>23.526</w:t>
            </w:r>
          </w:p>
        </w:tc>
        <w:tc>
          <w:tcPr>
            <w:tcW w:w="1034" w:type="dxa"/>
          </w:tcPr>
          <w:p w14:paraId="49A02F36" w14:textId="77777777" w:rsidR="00AC5B90" w:rsidRPr="00077CF3" w:rsidRDefault="00AC5B90" w:rsidP="008759A0">
            <w:pPr>
              <w:overflowPunct/>
              <w:autoSpaceDE/>
              <w:autoSpaceDN/>
              <w:adjustRightInd/>
              <w:spacing w:after="0"/>
              <w:contextualSpacing/>
              <w:jc w:val="center"/>
              <w:textAlignment w:val="auto"/>
              <w:rPr>
                <w:rFonts w:ascii="Calibri" w:hAnsi="Calibri"/>
                <w:color w:val="FF0000"/>
                <w:sz w:val="16"/>
                <w:lang w:val="en-US" w:eastAsia="en-US"/>
              </w:rPr>
            </w:pPr>
            <w:r w:rsidRPr="00077CF3">
              <w:rPr>
                <w:rFonts w:ascii="Calibri" w:hAnsi="Calibri"/>
                <w:sz w:val="16"/>
                <w:lang w:val="en-US" w:eastAsia="en-US"/>
              </w:rPr>
              <w:t>30.368</w:t>
            </w:r>
          </w:p>
        </w:tc>
      </w:tr>
      <w:tr w:rsidR="00AC5B90" w:rsidRPr="00077CF3" w14:paraId="39F6FB02" w14:textId="77777777" w:rsidTr="00AC5B90">
        <w:trPr>
          <w:trHeight w:val="142"/>
          <w:jc w:val="center"/>
        </w:trPr>
        <w:tc>
          <w:tcPr>
            <w:tcW w:w="749" w:type="dxa"/>
            <w:vMerge/>
          </w:tcPr>
          <w:p w14:paraId="231C3BA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0D29C7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16DEB0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78246C9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2865DE6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6710F1B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10153E4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1A0363B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Pr>
          <w:p w14:paraId="0F1449B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Pr>
          <w:p w14:paraId="185D48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1034" w:type="dxa"/>
          </w:tcPr>
          <w:p w14:paraId="4DC281B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70DFEEED" w14:textId="77777777" w:rsidTr="00AC5B90">
        <w:trPr>
          <w:trHeight w:val="142"/>
          <w:jc w:val="center"/>
        </w:trPr>
        <w:tc>
          <w:tcPr>
            <w:tcW w:w="749" w:type="dxa"/>
            <w:vMerge/>
          </w:tcPr>
          <w:p w14:paraId="0226491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11CE6F1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789862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31EB5B4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0.060</w:t>
            </w:r>
          </w:p>
        </w:tc>
        <w:tc>
          <w:tcPr>
            <w:tcW w:w="900" w:type="dxa"/>
          </w:tcPr>
          <w:p w14:paraId="2D18C07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0.050</w:t>
            </w:r>
          </w:p>
        </w:tc>
        <w:tc>
          <w:tcPr>
            <w:tcW w:w="990" w:type="dxa"/>
          </w:tcPr>
          <w:p w14:paraId="299BF4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0.175</w:t>
            </w:r>
          </w:p>
        </w:tc>
        <w:tc>
          <w:tcPr>
            <w:tcW w:w="900" w:type="dxa"/>
          </w:tcPr>
          <w:p w14:paraId="5F106A0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0.170</w:t>
            </w:r>
          </w:p>
        </w:tc>
        <w:tc>
          <w:tcPr>
            <w:tcW w:w="900" w:type="dxa"/>
          </w:tcPr>
          <w:p w14:paraId="13BFD23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0.429</w:t>
            </w:r>
          </w:p>
        </w:tc>
        <w:tc>
          <w:tcPr>
            <w:tcW w:w="1034" w:type="dxa"/>
          </w:tcPr>
          <w:p w14:paraId="40F0CC7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0.337</w:t>
            </w:r>
          </w:p>
        </w:tc>
      </w:tr>
      <w:tr w:rsidR="00AC5B90" w:rsidRPr="00077CF3" w14:paraId="784E0EB5" w14:textId="77777777" w:rsidTr="00AC5B90">
        <w:trPr>
          <w:trHeight w:val="142"/>
          <w:jc w:val="center"/>
        </w:trPr>
        <w:tc>
          <w:tcPr>
            <w:tcW w:w="749" w:type="dxa"/>
            <w:vMerge/>
          </w:tcPr>
          <w:p w14:paraId="3493053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73CCF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42E6A4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2539518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0.784</w:t>
            </w:r>
          </w:p>
        </w:tc>
        <w:tc>
          <w:tcPr>
            <w:tcW w:w="900" w:type="dxa"/>
          </w:tcPr>
          <w:p w14:paraId="22FA373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1.061</w:t>
            </w:r>
          </w:p>
        </w:tc>
        <w:tc>
          <w:tcPr>
            <w:tcW w:w="990" w:type="dxa"/>
          </w:tcPr>
          <w:p w14:paraId="7424D3C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1.342</w:t>
            </w:r>
          </w:p>
        </w:tc>
        <w:tc>
          <w:tcPr>
            <w:tcW w:w="900" w:type="dxa"/>
          </w:tcPr>
          <w:p w14:paraId="43DE60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1.467</w:t>
            </w:r>
          </w:p>
        </w:tc>
        <w:tc>
          <w:tcPr>
            <w:tcW w:w="900" w:type="dxa"/>
          </w:tcPr>
          <w:p w14:paraId="45317F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2.407</w:t>
            </w:r>
          </w:p>
        </w:tc>
        <w:tc>
          <w:tcPr>
            <w:tcW w:w="1034" w:type="dxa"/>
          </w:tcPr>
          <w:p w14:paraId="17000F0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3.296</w:t>
            </w:r>
          </w:p>
        </w:tc>
      </w:tr>
      <w:tr w:rsidR="00AC5B90" w:rsidRPr="00077CF3" w14:paraId="39318B1A" w14:textId="77777777" w:rsidTr="00AC5B90">
        <w:trPr>
          <w:trHeight w:val="142"/>
          <w:jc w:val="center"/>
        </w:trPr>
        <w:tc>
          <w:tcPr>
            <w:tcW w:w="749" w:type="dxa"/>
            <w:vMerge/>
          </w:tcPr>
          <w:p w14:paraId="714C145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EB674F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8B1729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1A86867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0.173</w:t>
            </w:r>
          </w:p>
        </w:tc>
        <w:tc>
          <w:tcPr>
            <w:tcW w:w="900" w:type="dxa"/>
          </w:tcPr>
          <w:p w14:paraId="35E15B1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0.208</w:t>
            </w:r>
          </w:p>
        </w:tc>
        <w:tc>
          <w:tcPr>
            <w:tcW w:w="990" w:type="dxa"/>
          </w:tcPr>
          <w:p w14:paraId="2171909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0.351</w:t>
            </w:r>
          </w:p>
        </w:tc>
        <w:tc>
          <w:tcPr>
            <w:tcW w:w="900" w:type="dxa"/>
          </w:tcPr>
          <w:p w14:paraId="1CC428D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0.360</w:t>
            </w:r>
          </w:p>
        </w:tc>
        <w:tc>
          <w:tcPr>
            <w:tcW w:w="900" w:type="dxa"/>
          </w:tcPr>
          <w:p w14:paraId="2C5FF7A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0.716</w:t>
            </w:r>
          </w:p>
        </w:tc>
        <w:tc>
          <w:tcPr>
            <w:tcW w:w="1034" w:type="dxa"/>
          </w:tcPr>
          <w:p w14:paraId="78ADA8C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0.839</w:t>
            </w:r>
          </w:p>
        </w:tc>
      </w:tr>
      <w:tr w:rsidR="00AC5B90" w:rsidRPr="00077CF3" w14:paraId="27DEC8C6" w14:textId="77777777" w:rsidTr="00AC5B90">
        <w:trPr>
          <w:trHeight w:val="142"/>
          <w:jc w:val="center"/>
        </w:trPr>
        <w:tc>
          <w:tcPr>
            <w:tcW w:w="749" w:type="dxa"/>
            <w:vMerge/>
          </w:tcPr>
          <w:p w14:paraId="1C8DCDE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07202601"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775EB21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0.868</w:t>
            </w:r>
          </w:p>
        </w:tc>
        <w:tc>
          <w:tcPr>
            <w:tcW w:w="900" w:type="dxa"/>
          </w:tcPr>
          <w:p w14:paraId="06E3831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0.869</w:t>
            </w:r>
          </w:p>
        </w:tc>
        <w:tc>
          <w:tcPr>
            <w:tcW w:w="990" w:type="dxa"/>
          </w:tcPr>
          <w:p w14:paraId="6127BAC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0.837</w:t>
            </w:r>
          </w:p>
        </w:tc>
        <w:tc>
          <w:tcPr>
            <w:tcW w:w="900" w:type="dxa"/>
          </w:tcPr>
          <w:p w14:paraId="4C3546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0.917</w:t>
            </w:r>
          </w:p>
        </w:tc>
        <w:tc>
          <w:tcPr>
            <w:tcW w:w="900" w:type="dxa"/>
          </w:tcPr>
          <w:p w14:paraId="32DC81A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0.738</w:t>
            </w:r>
          </w:p>
        </w:tc>
        <w:tc>
          <w:tcPr>
            <w:tcW w:w="1034" w:type="dxa"/>
          </w:tcPr>
          <w:p w14:paraId="5067596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0.750</w:t>
            </w:r>
          </w:p>
        </w:tc>
      </w:tr>
      <w:tr w:rsidR="00AC5B90" w:rsidRPr="00077CF3" w14:paraId="480B0260" w14:textId="77777777" w:rsidTr="00AC5B90">
        <w:trPr>
          <w:trHeight w:val="142"/>
          <w:jc w:val="center"/>
        </w:trPr>
        <w:tc>
          <w:tcPr>
            <w:tcW w:w="749" w:type="dxa"/>
            <w:vMerge/>
          </w:tcPr>
          <w:p w14:paraId="45BA75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1D2B0AB7"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1746BEA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19.710</w:t>
            </w:r>
          </w:p>
        </w:tc>
        <w:tc>
          <w:tcPr>
            <w:tcW w:w="900" w:type="dxa"/>
          </w:tcPr>
          <w:p w14:paraId="100D2B5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22.926</w:t>
            </w:r>
          </w:p>
        </w:tc>
        <w:tc>
          <w:tcPr>
            <w:tcW w:w="990" w:type="dxa"/>
          </w:tcPr>
          <w:p w14:paraId="6445840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44.692</w:t>
            </w:r>
          </w:p>
        </w:tc>
        <w:tc>
          <w:tcPr>
            <w:tcW w:w="900" w:type="dxa"/>
          </w:tcPr>
          <w:p w14:paraId="59E7A4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43.932</w:t>
            </w:r>
          </w:p>
        </w:tc>
        <w:tc>
          <w:tcPr>
            <w:tcW w:w="900" w:type="dxa"/>
          </w:tcPr>
          <w:p w14:paraId="269D367C" w14:textId="77777777" w:rsidR="00AC5B90" w:rsidRPr="00077CF3" w:rsidRDefault="00AC5B90" w:rsidP="008759A0">
            <w:pPr>
              <w:overflowPunct/>
              <w:autoSpaceDE/>
              <w:autoSpaceDN/>
              <w:adjustRightInd/>
              <w:spacing w:after="0"/>
              <w:contextualSpacing/>
              <w:jc w:val="center"/>
              <w:textAlignment w:val="auto"/>
              <w:rPr>
                <w:rFonts w:ascii="Calibri" w:hAnsi="Calibri"/>
                <w:color w:val="FF0000"/>
                <w:sz w:val="16"/>
                <w:lang w:val="en-US" w:eastAsia="en-US"/>
              </w:rPr>
            </w:pPr>
            <w:r w:rsidRPr="00077CF3">
              <w:rPr>
                <w:rFonts w:ascii="Calibri" w:hAnsi="Calibri"/>
                <w:sz w:val="16"/>
                <w:lang w:val="en-US" w:eastAsia="en-US"/>
              </w:rPr>
              <w:t>65.391</w:t>
            </w:r>
          </w:p>
        </w:tc>
        <w:tc>
          <w:tcPr>
            <w:tcW w:w="1034" w:type="dxa"/>
          </w:tcPr>
          <w:p w14:paraId="783FF0EF" w14:textId="77777777" w:rsidR="00AC5B90" w:rsidRPr="00077CF3" w:rsidRDefault="00AC5B90" w:rsidP="008759A0">
            <w:pPr>
              <w:overflowPunct/>
              <w:autoSpaceDE/>
              <w:autoSpaceDN/>
              <w:adjustRightInd/>
              <w:spacing w:after="0"/>
              <w:contextualSpacing/>
              <w:jc w:val="center"/>
              <w:textAlignment w:val="auto"/>
              <w:rPr>
                <w:rFonts w:ascii="Calibri" w:hAnsi="Calibri"/>
                <w:color w:val="FF0000"/>
                <w:sz w:val="16"/>
                <w:lang w:val="en-US" w:eastAsia="en-US"/>
              </w:rPr>
            </w:pPr>
            <w:r w:rsidRPr="00077CF3">
              <w:rPr>
                <w:rFonts w:ascii="Calibri" w:hAnsi="Calibri"/>
                <w:sz w:val="16"/>
                <w:lang w:val="en-US" w:eastAsia="en-US"/>
              </w:rPr>
              <w:t>60.535</w:t>
            </w:r>
          </w:p>
        </w:tc>
      </w:tr>
      <w:tr w:rsidR="00AC5B90" w:rsidRPr="00077CF3" w14:paraId="5DC06A4B" w14:textId="77777777" w:rsidTr="00AC5B90">
        <w:trPr>
          <w:trHeight w:val="142"/>
          <w:jc w:val="center"/>
        </w:trPr>
        <w:tc>
          <w:tcPr>
            <w:tcW w:w="749" w:type="dxa"/>
            <w:vMerge/>
          </w:tcPr>
          <w:p w14:paraId="2E69D84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2D9AC647"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25B56B4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00" w:type="dxa"/>
          </w:tcPr>
          <w:p w14:paraId="3BE0982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w:t>
            </w:r>
          </w:p>
        </w:tc>
        <w:tc>
          <w:tcPr>
            <w:tcW w:w="990" w:type="dxa"/>
          </w:tcPr>
          <w:p w14:paraId="323A979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w:t>
            </w:r>
          </w:p>
        </w:tc>
        <w:tc>
          <w:tcPr>
            <w:tcW w:w="900" w:type="dxa"/>
          </w:tcPr>
          <w:p w14:paraId="0CD754C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w:t>
            </w:r>
          </w:p>
        </w:tc>
        <w:tc>
          <w:tcPr>
            <w:tcW w:w="900" w:type="dxa"/>
          </w:tcPr>
          <w:p w14:paraId="3BDB271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c>
          <w:tcPr>
            <w:tcW w:w="1034" w:type="dxa"/>
          </w:tcPr>
          <w:p w14:paraId="617843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w:t>
            </w:r>
          </w:p>
        </w:tc>
      </w:tr>
      <w:tr w:rsidR="00AC5B90" w:rsidRPr="00077CF3" w14:paraId="2546712E" w14:textId="77777777" w:rsidTr="00AC5B90">
        <w:trPr>
          <w:trHeight w:val="142"/>
          <w:jc w:val="center"/>
        </w:trPr>
        <w:tc>
          <w:tcPr>
            <w:tcW w:w="2167" w:type="dxa"/>
            <w:gridSpan w:val="3"/>
          </w:tcPr>
          <w:p w14:paraId="4775A85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07C7146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7B66793F"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1A70BEF7"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725AC79E" w14:textId="5E524CA3"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.13: LAA/LAA; Indoor Deployment; Y=4; TXOP=4ms, LBE Cat 3</w:t>
      </w:r>
    </w:p>
    <w:tbl>
      <w:tblPr>
        <w:tblStyle w:val="TableGrid13"/>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AC5B90" w:rsidRPr="00077CF3" w14:paraId="33BA5820" w14:textId="77777777" w:rsidTr="00AC5B90">
        <w:trPr>
          <w:trHeight w:val="493"/>
          <w:jc w:val="center"/>
        </w:trPr>
        <w:tc>
          <w:tcPr>
            <w:tcW w:w="839" w:type="dxa"/>
            <w:vMerge w:val="restart"/>
          </w:tcPr>
          <w:p w14:paraId="3F447426"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4028AF4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73D8BF4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5D2E34F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50B300CF"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7E32E28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012A6E3B"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53D37E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73AF0032"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1BA76B9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00D62E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3BC291B0" w14:textId="77777777" w:rsidTr="00AC5B90">
        <w:trPr>
          <w:trHeight w:val="547"/>
          <w:jc w:val="center"/>
        </w:trPr>
        <w:tc>
          <w:tcPr>
            <w:tcW w:w="839" w:type="dxa"/>
            <w:vMerge/>
          </w:tcPr>
          <w:p w14:paraId="62F72D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3F929C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7690D6E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2D91887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432D96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46F1835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3A49222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22AF57A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647F5CBD" w14:textId="77777777" w:rsidTr="00AC5B90">
        <w:trPr>
          <w:trHeight w:val="269"/>
          <w:jc w:val="center"/>
        </w:trPr>
        <w:tc>
          <w:tcPr>
            <w:tcW w:w="839" w:type="dxa"/>
            <w:vMerge w:val="restart"/>
            <w:vAlign w:val="center"/>
          </w:tcPr>
          <w:p w14:paraId="081EEF96"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Cat.3</w:t>
            </w:r>
          </w:p>
        </w:tc>
        <w:tc>
          <w:tcPr>
            <w:tcW w:w="706" w:type="dxa"/>
            <w:vMerge w:val="restart"/>
          </w:tcPr>
          <w:p w14:paraId="25D9F12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3505770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2DB520A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18B2E5A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Borders>
              <w:top w:val="single" w:sz="4" w:space="0" w:color="auto"/>
              <w:left w:val="single" w:sz="4" w:space="0" w:color="auto"/>
              <w:bottom w:val="single" w:sz="4" w:space="0" w:color="auto"/>
              <w:right w:val="single" w:sz="4" w:space="0" w:color="auto"/>
            </w:tcBorders>
          </w:tcPr>
          <w:p w14:paraId="22215E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34.526</w:t>
            </w:r>
          </w:p>
        </w:tc>
        <w:tc>
          <w:tcPr>
            <w:tcW w:w="900" w:type="dxa"/>
            <w:tcBorders>
              <w:top w:val="single" w:sz="4" w:space="0" w:color="auto"/>
              <w:left w:val="single" w:sz="4" w:space="0" w:color="auto"/>
              <w:bottom w:val="single" w:sz="4" w:space="0" w:color="auto"/>
              <w:right w:val="single" w:sz="4" w:space="0" w:color="auto"/>
            </w:tcBorders>
          </w:tcPr>
          <w:p w14:paraId="752BD55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30.973</w:t>
            </w:r>
          </w:p>
        </w:tc>
        <w:tc>
          <w:tcPr>
            <w:tcW w:w="990" w:type="dxa"/>
            <w:tcBorders>
              <w:top w:val="single" w:sz="4" w:space="0" w:color="auto"/>
              <w:left w:val="single" w:sz="4" w:space="0" w:color="auto"/>
              <w:bottom w:val="single" w:sz="4" w:space="0" w:color="auto"/>
              <w:right w:val="single" w:sz="4" w:space="0" w:color="auto"/>
            </w:tcBorders>
          </w:tcPr>
          <w:p w14:paraId="2DA43FE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4.705</w:t>
            </w:r>
          </w:p>
        </w:tc>
        <w:tc>
          <w:tcPr>
            <w:tcW w:w="900" w:type="dxa"/>
            <w:tcBorders>
              <w:top w:val="single" w:sz="4" w:space="0" w:color="auto"/>
              <w:left w:val="single" w:sz="4" w:space="0" w:color="auto"/>
              <w:bottom w:val="single" w:sz="4" w:space="0" w:color="auto"/>
              <w:right w:val="single" w:sz="4" w:space="0" w:color="auto"/>
            </w:tcBorders>
          </w:tcPr>
          <w:p w14:paraId="1133432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3.068</w:t>
            </w:r>
          </w:p>
        </w:tc>
        <w:tc>
          <w:tcPr>
            <w:tcW w:w="900" w:type="dxa"/>
            <w:tcBorders>
              <w:top w:val="single" w:sz="4" w:space="0" w:color="auto"/>
              <w:left w:val="single" w:sz="4" w:space="0" w:color="auto"/>
              <w:bottom w:val="single" w:sz="4" w:space="0" w:color="auto"/>
              <w:right w:val="single" w:sz="4" w:space="0" w:color="auto"/>
            </w:tcBorders>
          </w:tcPr>
          <w:p w14:paraId="76A2F8C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1.055</w:t>
            </w:r>
          </w:p>
        </w:tc>
        <w:tc>
          <w:tcPr>
            <w:tcW w:w="1034" w:type="dxa"/>
            <w:tcBorders>
              <w:top w:val="single" w:sz="4" w:space="0" w:color="auto"/>
              <w:left w:val="single" w:sz="4" w:space="0" w:color="auto"/>
              <w:bottom w:val="single" w:sz="4" w:space="0" w:color="auto"/>
              <w:right w:val="single" w:sz="4" w:space="0" w:color="auto"/>
            </w:tcBorders>
          </w:tcPr>
          <w:p w14:paraId="652F593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1.138</w:t>
            </w:r>
          </w:p>
        </w:tc>
      </w:tr>
      <w:tr w:rsidR="00AC5B90" w:rsidRPr="00077CF3" w14:paraId="641669CF" w14:textId="77777777" w:rsidTr="00AC5B90">
        <w:trPr>
          <w:trHeight w:val="142"/>
          <w:jc w:val="center"/>
        </w:trPr>
        <w:tc>
          <w:tcPr>
            <w:tcW w:w="839" w:type="dxa"/>
            <w:vMerge/>
          </w:tcPr>
          <w:p w14:paraId="2AD57D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B4294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24596FA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Borders>
              <w:top w:val="single" w:sz="4" w:space="0" w:color="auto"/>
              <w:left w:val="single" w:sz="4" w:space="0" w:color="auto"/>
              <w:bottom w:val="single" w:sz="4" w:space="0" w:color="auto"/>
              <w:right w:val="single" w:sz="4" w:space="0" w:color="auto"/>
            </w:tcBorders>
          </w:tcPr>
          <w:p w14:paraId="161DC5D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137.968</w:t>
            </w:r>
          </w:p>
        </w:tc>
        <w:tc>
          <w:tcPr>
            <w:tcW w:w="900" w:type="dxa"/>
            <w:tcBorders>
              <w:top w:val="single" w:sz="4" w:space="0" w:color="auto"/>
              <w:left w:val="single" w:sz="4" w:space="0" w:color="auto"/>
              <w:bottom w:val="single" w:sz="4" w:space="0" w:color="auto"/>
              <w:right w:val="single" w:sz="4" w:space="0" w:color="auto"/>
            </w:tcBorders>
          </w:tcPr>
          <w:p w14:paraId="0F3BB7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131.097</w:t>
            </w:r>
          </w:p>
        </w:tc>
        <w:tc>
          <w:tcPr>
            <w:tcW w:w="990" w:type="dxa"/>
            <w:tcBorders>
              <w:top w:val="single" w:sz="4" w:space="0" w:color="auto"/>
              <w:left w:val="single" w:sz="4" w:space="0" w:color="auto"/>
              <w:bottom w:val="single" w:sz="4" w:space="0" w:color="auto"/>
              <w:right w:val="single" w:sz="4" w:space="0" w:color="auto"/>
            </w:tcBorders>
          </w:tcPr>
          <w:p w14:paraId="00F4CC6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63.531</w:t>
            </w:r>
          </w:p>
        </w:tc>
        <w:tc>
          <w:tcPr>
            <w:tcW w:w="900" w:type="dxa"/>
            <w:tcBorders>
              <w:top w:val="single" w:sz="4" w:space="0" w:color="auto"/>
              <w:left w:val="single" w:sz="4" w:space="0" w:color="auto"/>
              <w:bottom w:val="single" w:sz="4" w:space="0" w:color="auto"/>
              <w:right w:val="single" w:sz="4" w:space="0" w:color="auto"/>
            </w:tcBorders>
          </w:tcPr>
          <w:p w14:paraId="4A52A92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59.521</w:t>
            </w:r>
          </w:p>
        </w:tc>
        <w:tc>
          <w:tcPr>
            <w:tcW w:w="900" w:type="dxa"/>
            <w:tcBorders>
              <w:top w:val="single" w:sz="4" w:space="0" w:color="auto"/>
              <w:left w:val="single" w:sz="4" w:space="0" w:color="auto"/>
              <w:bottom w:val="single" w:sz="4" w:space="0" w:color="auto"/>
              <w:right w:val="single" w:sz="4" w:space="0" w:color="auto"/>
            </w:tcBorders>
          </w:tcPr>
          <w:p w14:paraId="602FB17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25.324</w:t>
            </w:r>
          </w:p>
        </w:tc>
        <w:tc>
          <w:tcPr>
            <w:tcW w:w="1034" w:type="dxa"/>
            <w:tcBorders>
              <w:top w:val="single" w:sz="4" w:space="0" w:color="auto"/>
              <w:left w:val="single" w:sz="4" w:space="0" w:color="auto"/>
              <w:bottom w:val="single" w:sz="4" w:space="0" w:color="auto"/>
              <w:right w:val="single" w:sz="4" w:space="0" w:color="auto"/>
            </w:tcBorders>
          </w:tcPr>
          <w:p w14:paraId="20B8941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31.872</w:t>
            </w:r>
          </w:p>
        </w:tc>
      </w:tr>
      <w:tr w:rsidR="00AC5B90" w:rsidRPr="00077CF3" w14:paraId="538F2DD8" w14:textId="77777777" w:rsidTr="00AC5B90">
        <w:trPr>
          <w:trHeight w:val="142"/>
          <w:jc w:val="center"/>
        </w:trPr>
        <w:tc>
          <w:tcPr>
            <w:tcW w:w="839" w:type="dxa"/>
            <w:vMerge/>
          </w:tcPr>
          <w:p w14:paraId="7560E35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0FF4F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D89D2D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Borders>
              <w:top w:val="single" w:sz="4" w:space="0" w:color="auto"/>
              <w:left w:val="single" w:sz="4" w:space="0" w:color="auto"/>
              <w:bottom w:val="single" w:sz="4" w:space="0" w:color="auto"/>
              <w:right w:val="single" w:sz="4" w:space="0" w:color="auto"/>
            </w:tcBorders>
          </w:tcPr>
          <w:p w14:paraId="2B6A3F6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00" w:type="dxa"/>
            <w:tcBorders>
              <w:top w:val="single" w:sz="4" w:space="0" w:color="auto"/>
              <w:left w:val="single" w:sz="4" w:space="0" w:color="auto"/>
              <w:bottom w:val="single" w:sz="4" w:space="0" w:color="auto"/>
              <w:right w:val="single" w:sz="4" w:space="0" w:color="auto"/>
            </w:tcBorders>
          </w:tcPr>
          <w:p w14:paraId="260EF60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90" w:type="dxa"/>
            <w:tcBorders>
              <w:top w:val="single" w:sz="4" w:space="0" w:color="auto"/>
              <w:left w:val="single" w:sz="4" w:space="0" w:color="auto"/>
              <w:bottom w:val="single" w:sz="4" w:space="0" w:color="auto"/>
              <w:right w:val="single" w:sz="4" w:space="0" w:color="auto"/>
            </w:tcBorders>
          </w:tcPr>
          <w:p w14:paraId="27008F4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143.197</w:t>
            </w:r>
          </w:p>
        </w:tc>
        <w:tc>
          <w:tcPr>
            <w:tcW w:w="900" w:type="dxa"/>
            <w:tcBorders>
              <w:top w:val="single" w:sz="4" w:space="0" w:color="auto"/>
              <w:left w:val="single" w:sz="4" w:space="0" w:color="auto"/>
              <w:bottom w:val="single" w:sz="4" w:space="0" w:color="auto"/>
              <w:right w:val="single" w:sz="4" w:space="0" w:color="auto"/>
            </w:tcBorders>
          </w:tcPr>
          <w:p w14:paraId="5B858DD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143.311</w:t>
            </w:r>
          </w:p>
        </w:tc>
        <w:tc>
          <w:tcPr>
            <w:tcW w:w="900" w:type="dxa"/>
            <w:tcBorders>
              <w:top w:val="single" w:sz="4" w:space="0" w:color="auto"/>
              <w:left w:val="single" w:sz="4" w:space="0" w:color="auto"/>
              <w:bottom w:val="single" w:sz="4" w:space="0" w:color="auto"/>
              <w:right w:val="single" w:sz="4" w:space="0" w:color="auto"/>
            </w:tcBorders>
          </w:tcPr>
          <w:p w14:paraId="2D9FD6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142.914</w:t>
            </w:r>
          </w:p>
        </w:tc>
        <w:tc>
          <w:tcPr>
            <w:tcW w:w="1034" w:type="dxa"/>
            <w:tcBorders>
              <w:top w:val="single" w:sz="4" w:space="0" w:color="auto"/>
              <w:left w:val="single" w:sz="4" w:space="0" w:color="auto"/>
              <w:bottom w:val="single" w:sz="4" w:space="0" w:color="auto"/>
              <w:right w:val="single" w:sz="4" w:space="0" w:color="auto"/>
            </w:tcBorders>
          </w:tcPr>
          <w:p w14:paraId="67E4E76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142.492</w:t>
            </w:r>
          </w:p>
        </w:tc>
      </w:tr>
      <w:tr w:rsidR="00AC5B90" w:rsidRPr="00077CF3" w14:paraId="130FCE7F" w14:textId="77777777" w:rsidTr="00AC5B90">
        <w:trPr>
          <w:trHeight w:val="142"/>
          <w:jc w:val="center"/>
        </w:trPr>
        <w:tc>
          <w:tcPr>
            <w:tcW w:w="839" w:type="dxa"/>
            <w:vMerge/>
          </w:tcPr>
          <w:p w14:paraId="1282207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52564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2685D8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Borders>
              <w:top w:val="single" w:sz="4" w:space="0" w:color="auto"/>
              <w:left w:val="single" w:sz="4" w:space="0" w:color="auto"/>
              <w:bottom w:val="single" w:sz="4" w:space="0" w:color="auto"/>
              <w:right w:val="single" w:sz="4" w:space="0" w:color="auto"/>
            </w:tcBorders>
          </w:tcPr>
          <w:p w14:paraId="77D75F7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108.398</w:t>
            </w:r>
          </w:p>
        </w:tc>
        <w:tc>
          <w:tcPr>
            <w:tcW w:w="900" w:type="dxa"/>
            <w:tcBorders>
              <w:top w:val="single" w:sz="4" w:space="0" w:color="auto"/>
              <w:left w:val="single" w:sz="4" w:space="0" w:color="auto"/>
              <w:bottom w:val="single" w:sz="4" w:space="0" w:color="auto"/>
              <w:right w:val="single" w:sz="4" w:space="0" w:color="auto"/>
            </w:tcBorders>
          </w:tcPr>
          <w:p w14:paraId="1C76053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107.392</w:t>
            </w:r>
          </w:p>
        </w:tc>
        <w:tc>
          <w:tcPr>
            <w:tcW w:w="990" w:type="dxa"/>
            <w:tcBorders>
              <w:top w:val="single" w:sz="4" w:space="0" w:color="auto"/>
              <w:left w:val="single" w:sz="4" w:space="0" w:color="auto"/>
              <w:bottom w:val="single" w:sz="4" w:space="0" w:color="auto"/>
              <w:right w:val="single" w:sz="4" w:space="0" w:color="auto"/>
            </w:tcBorders>
          </w:tcPr>
          <w:p w14:paraId="76B1DBA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72.789</w:t>
            </w:r>
          </w:p>
        </w:tc>
        <w:tc>
          <w:tcPr>
            <w:tcW w:w="900" w:type="dxa"/>
            <w:tcBorders>
              <w:top w:val="single" w:sz="4" w:space="0" w:color="auto"/>
              <w:left w:val="single" w:sz="4" w:space="0" w:color="auto"/>
              <w:bottom w:val="single" w:sz="4" w:space="0" w:color="auto"/>
              <w:right w:val="single" w:sz="4" w:space="0" w:color="auto"/>
            </w:tcBorders>
          </w:tcPr>
          <w:p w14:paraId="2045628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69.305</w:t>
            </w:r>
          </w:p>
        </w:tc>
        <w:tc>
          <w:tcPr>
            <w:tcW w:w="900" w:type="dxa"/>
            <w:tcBorders>
              <w:top w:val="single" w:sz="4" w:space="0" w:color="auto"/>
              <w:left w:val="single" w:sz="4" w:space="0" w:color="auto"/>
              <w:bottom w:val="single" w:sz="4" w:space="0" w:color="auto"/>
              <w:right w:val="single" w:sz="4" w:space="0" w:color="auto"/>
            </w:tcBorders>
          </w:tcPr>
          <w:p w14:paraId="20E09CA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50.349</w:t>
            </w:r>
          </w:p>
        </w:tc>
        <w:tc>
          <w:tcPr>
            <w:tcW w:w="1034" w:type="dxa"/>
            <w:tcBorders>
              <w:top w:val="single" w:sz="4" w:space="0" w:color="auto"/>
              <w:left w:val="single" w:sz="4" w:space="0" w:color="auto"/>
              <w:bottom w:val="single" w:sz="4" w:space="0" w:color="auto"/>
              <w:right w:val="single" w:sz="4" w:space="0" w:color="auto"/>
            </w:tcBorders>
          </w:tcPr>
          <w:p w14:paraId="63E63F1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50.613</w:t>
            </w:r>
          </w:p>
        </w:tc>
      </w:tr>
      <w:tr w:rsidR="00AC5B90" w:rsidRPr="00077CF3" w14:paraId="70BD1B73" w14:textId="77777777" w:rsidTr="00AC5B90">
        <w:trPr>
          <w:trHeight w:val="142"/>
          <w:jc w:val="center"/>
        </w:trPr>
        <w:tc>
          <w:tcPr>
            <w:tcW w:w="839" w:type="dxa"/>
            <w:vMerge/>
          </w:tcPr>
          <w:p w14:paraId="7FA9E8A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345046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06B3872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3054C12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3E81E0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Borders>
              <w:top w:val="single" w:sz="4" w:space="0" w:color="auto"/>
              <w:left w:val="single" w:sz="4" w:space="0" w:color="auto"/>
              <w:bottom w:val="single" w:sz="4" w:space="0" w:color="auto"/>
              <w:right w:val="single" w:sz="4" w:space="0" w:color="auto"/>
            </w:tcBorders>
          </w:tcPr>
          <w:p w14:paraId="17862D6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1189B7C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Borders>
              <w:top w:val="single" w:sz="4" w:space="0" w:color="auto"/>
              <w:left w:val="single" w:sz="4" w:space="0" w:color="auto"/>
              <w:bottom w:val="single" w:sz="4" w:space="0" w:color="auto"/>
              <w:right w:val="single" w:sz="4" w:space="0" w:color="auto"/>
            </w:tcBorders>
          </w:tcPr>
          <w:p w14:paraId="6B5CB0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5DF0C7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792A660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1034" w:type="dxa"/>
            <w:tcBorders>
              <w:top w:val="single" w:sz="4" w:space="0" w:color="auto"/>
              <w:left w:val="single" w:sz="4" w:space="0" w:color="auto"/>
              <w:bottom w:val="single" w:sz="4" w:space="0" w:color="auto"/>
              <w:right w:val="single" w:sz="4" w:space="0" w:color="auto"/>
            </w:tcBorders>
          </w:tcPr>
          <w:p w14:paraId="6A98533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66DDC90E" w14:textId="77777777" w:rsidTr="00AC5B90">
        <w:trPr>
          <w:trHeight w:val="142"/>
          <w:jc w:val="center"/>
        </w:trPr>
        <w:tc>
          <w:tcPr>
            <w:tcW w:w="839" w:type="dxa"/>
            <w:vMerge/>
          </w:tcPr>
          <w:p w14:paraId="38A6AD8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6D5B65B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65AD3C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Borders>
              <w:top w:val="single" w:sz="4" w:space="0" w:color="auto"/>
              <w:left w:val="single" w:sz="4" w:space="0" w:color="auto"/>
              <w:bottom w:val="single" w:sz="4" w:space="0" w:color="auto"/>
              <w:right w:val="single" w:sz="4" w:space="0" w:color="auto"/>
            </w:tcBorders>
          </w:tcPr>
          <w:p w14:paraId="457A9A0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Borders>
              <w:top w:val="single" w:sz="4" w:space="0" w:color="auto"/>
              <w:left w:val="single" w:sz="4" w:space="0" w:color="auto"/>
              <w:bottom w:val="single" w:sz="4" w:space="0" w:color="auto"/>
              <w:right w:val="single" w:sz="4" w:space="0" w:color="auto"/>
            </w:tcBorders>
          </w:tcPr>
          <w:p w14:paraId="0B7510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0.032</w:t>
            </w:r>
          </w:p>
        </w:tc>
        <w:tc>
          <w:tcPr>
            <w:tcW w:w="990" w:type="dxa"/>
            <w:tcBorders>
              <w:top w:val="single" w:sz="4" w:space="0" w:color="auto"/>
              <w:left w:val="single" w:sz="4" w:space="0" w:color="auto"/>
              <w:bottom w:val="single" w:sz="4" w:space="0" w:color="auto"/>
              <w:right w:val="single" w:sz="4" w:space="0" w:color="auto"/>
            </w:tcBorders>
          </w:tcPr>
          <w:p w14:paraId="25053E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0.067</w:t>
            </w:r>
          </w:p>
        </w:tc>
        <w:tc>
          <w:tcPr>
            <w:tcW w:w="900" w:type="dxa"/>
            <w:tcBorders>
              <w:top w:val="single" w:sz="4" w:space="0" w:color="auto"/>
              <w:left w:val="single" w:sz="4" w:space="0" w:color="auto"/>
              <w:bottom w:val="single" w:sz="4" w:space="0" w:color="auto"/>
              <w:right w:val="single" w:sz="4" w:space="0" w:color="auto"/>
            </w:tcBorders>
          </w:tcPr>
          <w:p w14:paraId="5540966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0.072</w:t>
            </w:r>
          </w:p>
        </w:tc>
        <w:tc>
          <w:tcPr>
            <w:tcW w:w="900" w:type="dxa"/>
            <w:tcBorders>
              <w:top w:val="single" w:sz="4" w:space="0" w:color="auto"/>
              <w:left w:val="single" w:sz="4" w:space="0" w:color="auto"/>
              <w:bottom w:val="single" w:sz="4" w:space="0" w:color="auto"/>
              <w:right w:val="single" w:sz="4" w:space="0" w:color="auto"/>
            </w:tcBorders>
          </w:tcPr>
          <w:p w14:paraId="29D7E20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0.177</w:t>
            </w:r>
          </w:p>
        </w:tc>
        <w:tc>
          <w:tcPr>
            <w:tcW w:w="1034" w:type="dxa"/>
            <w:tcBorders>
              <w:top w:val="single" w:sz="4" w:space="0" w:color="auto"/>
              <w:left w:val="single" w:sz="4" w:space="0" w:color="auto"/>
              <w:bottom w:val="single" w:sz="4" w:space="0" w:color="auto"/>
              <w:right w:val="single" w:sz="4" w:space="0" w:color="auto"/>
            </w:tcBorders>
          </w:tcPr>
          <w:p w14:paraId="5A07589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0.131</w:t>
            </w:r>
          </w:p>
        </w:tc>
      </w:tr>
      <w:tr w:rsidR="00AC5B90" w:rsidRPr="00077CF3" w14:paraId="4B86C0D2" w14:textId="77777777" w:rsidTr="00AC5B90">
        <w:trPr>
          <w:trHeight w:val="142"/>
          <w:jc w:val="center"/>
        </w:trPr>
        <w:tc>
          <w:tcPr>
            <w:tcW w:w="839" w:type="dxa"/>
            <w:vMerge/>
          </w:tcPr>
          <w:p w14:paraId="233F8C2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7F13E0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5CE4E49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Borders>
              <w:top w:val="single" w:sz="4" w:space="0" w:color="auto"/>
              <w:left w:val="single" w:sz="4" w:space="0" w:color="auto"/>
              <w:bottom w:val="single" w:sz="4" w:space="0" w:color="auto"/>
              <w:right w:val="single" w:sz="4" w:space="0" w:color="auto"/>
            </w:tcBorders>
          </w:tcPr>
          <w:p w14:paraId="5423279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0.114</w:t>
            </w:r>
          </w:p>
        </w:tc>
        <w:tc>
          <w:tcPr>
            <w:tcW w:w="900" w:type="dxa"/>
            <w:tcBorders>
              <w:top w:val="single" w:sz="4" w:space="0" w:color="auto"/>
              <w:left w:val="single" w:sz="4" w:space="0" w:color="auto"/>
              <w:bottom w:val="single" w:sz="4" w:space="0" w:color="auto"/>
              <w:right w:val="single" w:sz="4" w:space="0" w:color="auto"/>
            </w:tcBorders>
          </w:tcPr>
          <w:p w14:paraId="63B37DF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0.139</w:t>
            </w:r>
          </w:p>
        </w:tc>
        <w:tc>
          <w:tcPr>
            <w:tcW w:w="990" w:type="dxa"/>
            <w:tcBorders>
              <w:top w:val="single" w:sz="4" w:space="0" w:color="auto"/>
              <w:left w:val="single" w:sz="4" w:space="0" w:color="auto"/>
              <w:bottom w:val="single" w:sz="4" w:space="0" w:color="auto"/>
              <w:right w:val="single" w:sz="4" w:space="0" w:color="auto"/>
            </w:tcBorders>
          </w:tcPr>
          <w:p w14:paraId="77F33A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0.783</w:t>
            </w:r>
          </w:p>
        </w:tc>
        <w:tc>
          <w:tcPr>
            <w:tcW w:w="900" w:type="dxa"/>
            <w:tcBorders>
              <w:top w:val="single" w:sz="4" w:space="0" w:color="auto"/>
              <w:left w:val="single" w:sz="4" w:space="0" w:color="auto"/>
              <w:bottom w:val="single" w:sz="4" w:space="0" w:color="auto"/>
              <w:right w:val="single" w:sz="4" w:space="0" w:color="auto"/>
            </w:tcBorders>
          </w:tcPr>
          <w:p w14:paraId="4908D0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1.750</w:t>
            </w:r>
          </w:p>
        </w:tc>
        <w:tc>
          <w:tcPr>
            <w:tcW w:w="900" w:type="dxa"/>
            <w:tcBorders>
              <w:top w:val="single" w:sz="4" w:space="0" w:color="auto"/>
              <w:left w:val="single" w:sz="4" w:space="0" w:color="auto"/>
              <w:bottom w:val="single" w:sz="4" w:space="0" w:color="auto"/>
              <w:right w:val="single" w:sz="4" w:space="0" w:color="auto"/>
            </w:tcBorders>
          </w:tcPr>
          <w:p w14:paraId="7223B15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3.178</w:t>
            </w:r>
          </w:p>
        </w:tc>
        <w:tc>
          <w:tcPr>
            <w:tcW w:w="1034" w:type="dxa"/>
            <w:tcBorders>
              <w:top w:val="single" w:sz="4" w:space="0" w:color="auto"/>
              <w:left w:val="single" w:sz="4" w:space="0" w:color="auto"/>
              <w:bottom w:val="single" w:sz="4" w:space="0" w:color="auto"/>
              <w:right w:val="single" w:sz="4" w:space="0" w:color="auto"/>
            </w:tcBorders>
          </w:tcPr>
          <w:p w14:paraId="5E5705C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3.101</w:t>
            </w:r>
          </w:p>
        </w:tc>
      </w:tr>
      <w:tr w:rsidR="00AC5B90" w:rsidRPr="00077CF3" w14:paraId="1DEA4A05" w14:textId="77777777" w:rsidTr="00AC5B90">
        <w:trPr>
          <w:trHeight w:val="142"/>
          <w:jc w:val="center"/>
        </w:trPr>
        <w:tc>
          <w:tcPr>
            <w:tcW w:w="839" w:type="dxa"/>
            <w:vMerge/>
          </w:tcPr>
          <w:p w14:paraId="199ECE3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C5AA93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D1A7F8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Borders>
              <w:top w:val="single" w:sz="4" w:space="0" w:color="auto"/>
              <w:left w:val="single" w:sz="4" w:space="0" w:color="auto"/>
              <w:bottom w:val="single" w:sz="4" w:space="0" w:color="auto"/>
              <w:right w:val="single" w:sz="4" w:space="0" w:color="auto"/>
            </w:tcBorders>
          </w:tcPr>
          <w:p w14:paraId="3C9AD16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0.051</w:t>
            </w:r>
          </w:p>
        </w:tc>
        <w:tc>
          <w:tcPr>
            <w:tcW w:w="900" w:type="dxa"/>
            <w:tcBorders>
              <w:top w:val="single" w:sz="4" w:space="0" w:color="auto"/>
              <w:left w:val="single" w:sz="4" w:space="0" w:color="auto"/>
              <w:bottom w:val="single" w:sz="4" w:space="0" w:color="auto"/>
              <w:right w:val="single" w:sz="4" w:space="0" w:color="auto"/>
            </w:tcBorders>
          </w:tcPr>
          <w:p w14:paraId="1A5F5B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0.054</w:t>
            </w:r>
          </w:p>
        </w:tc>
        <w:tc>
          <w:tcPr>
            <w:tcW w:w="990" w:type="dxa"/>
            <w:tcBorders>
              <w:top w:val="single" w:sz="4" w:space="0" w:color="auto"/>
              <w:left w:val="single" w:sz="4" w:space="0" w:color="auto"/>
              <w:bottom w:val="single" w:sz="4" w:space="0" w:color="auto"/>
              <w:right w:val="single" w:sz="4" w:space="0" w:color="auto"/>
            </w:tcBorders>
          </w:tcPr>
          <w:p w14:paraId="574D6CE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0.209</w:t>
            </w:r>
          </w:p>
        </w:tc>
        <w:tc>
          <w:tcPr>
            <w:tcW w:w="900" w:type="dxa"/>
            <w:tcBorders>
              <w:top w:val="single" w:sz="4" w:space="0" w:color="auto"/>
              <w:left w:val="single" w:sz="4" w:space="0" w:color="auto"/>
              <w:bottom w:val="single" w:sz="4" w:space="0" w:color="auto"/>
              <w:right w:val="single" w:sz="4" w:space="0" w:color="auto"/>
            </w:tcBorders>
          </w:tcPr>
          <w:p w14:paraId="50574DA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0.309</w:t>
            </w:r>
          </w:p>
        </w:tc>
        <w:tc>
          <w:tcPr>
            <w:tcW w:w="900" w:type="dxa"/>
            <w:tcBorders>
              <w:top w:val="single" w:sz="4" w:space="0" w:color="auto"/>
              <w:left w:val="single" w:sz="4" w:space="0" w:color="auto"/>
              <w:bottom w:val="single" w:sz="4" w:space="0" w:color="auto"/>
              <w:right w:val="single" w:sz="4" w:space="0" w:color="auto"/>
            </w:tcBorders>
          </w:tcPr>
          <w:p w14:paraId="4049FB6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0.719</w:t>
            </w:r>
          </w:p>
        </w:tc>
        <w:tc>
          <w:tcPr>
            <w:tcW w:w="1034" w:type="dxa"/>
            <w:tcBorders>
              <w:top w:val="single" w:sz="4" w:space="0" w:color="auto"/>
              <w:left w:val="single" w:sz="4" w:space="0" w:color="auto"/>
              <w:bottom w:val="single" w:sz="4" w:space="0" w:color="auto"/>
              <w:right w:val="single" w:sz="4" w:space="0" w:color="auto"/>
            </w:tcBorders>
          </w:tcPr>
          <w:p w14:paraId="713F213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0.616</w:t>
            </w:r>
          </w:p>
        </w:tc>
      </w:tr>
      <w:tr w:rsidR="00AC5B90" w:rsidRPr="00077CF3" w14:paraId="2A5DD1CF" w14:textId="77777777" w:rsidTr="00AC5B90">
        <w:trPr>
          <w:trHeight w:val="142"/>
          <w:jc w:val="center"/>
        </w:trPr>
        <w:tc>
          <w:tcPr>
            <w:tcW w:w="839" w:type="dxa"/>
            <w:vMerge/>
          </w:tcPr>
          <w:p w14:paraId="1DF87E0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61068D8E"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53716C5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Borders>
              <w:top w:val="single" w:sz="4" w:space="0" w:color="auto"/>
              <w:left w:val="single" w:sz="4" w:space="0" w:color="auto"/>
              <w:bottom w:val="single" w:sz="4" w:space="0" w:color="auto"/>
              <w:right w:val="single" w:sz="4" w:space="0" w:color="auto"/>
            </w:tcBorders>
          </w:tcPr>
          <w:p w14:paraId="4155DA5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0.922</w:t>
            </w:r>
          </w:p>
        </w:tc>
        <w:tc>
          <w:tcPr>
            <w:tcW w:w="990" w:type="dxa"/>
            <w:tcBorders>
              <w:top w:val="single" w:sz="4" w:space="0" w:color="auto"/>
              <w:left w:val="single" w:sz="4" w:space="0" w:color="auto"/>
              <w:bottom w:val="single" w:sz="4" w:space="0" w:color="auto"/>
              <w:right w:val="single" w:sz="4" w:space="0" w:color="auto"/>
            </w:tcBorders>
          </w:tcPr>
          <w:p w14:paraId="15A6E1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0.944</w:t>
            </w:r>
          </w:p>
        </w:tc>
        <w:tc>
          <w:tcPr>
            <w:tcW w:w="900" w:type="dxa"/>
            <w:tcBorders>
              <w:top w:val="single" w:sz="4" w:space="0" w:color="auto"/>
              <w:left w:val="single" w:sz="4" w:space="0" w:color="auto"/>
              <w:bottom w:val="single" w:sz="4" w:space="0" w:color="auto"/>
              <w:right w:val="single" w:sz="4" w:space="0" w:color="auto"/>
            </w:tcBorders>
          </w:tcPr>
          <w:p w14:paraId="3E1F083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0.827</w:t>
            </w:r>
          </w:p>
        </w:tc>
        <w:tc>
          <w:tcPr>
            <w:tcW w:w="900" w:type="dxa"/>
            <w:tcBorders>
              <w:top w:val="single" w:sz="4" w:space="0" w:color="auto"/>
              <w:left w:val="single" w:sz="4" w:space="0" w:color="auto"/>
              <w:bottom w:val="single" w:sz="4" w:space="0" w:color="auto"/>
              <w:right w:val="single" w:sz="4" w:space="0" w:color="auto"/>
            </w:tcBorders>
          </w:tcPr>
          <w:p w14:paraId="478A0DE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0.873</w:t>
            </w:r>
          </w:p>
        </w:tc>
        <w:tc>
          <w:tcPr>
            <w:tcW w:w="1034" w:type="dxa"/>
            <w:tcBorders>
              <w:top w:val="single" w:sz="4" w:space="0" w:color="auto"/>
              <w:left w:val="single" w:sz="4" w:space="0" w:color="auto"/>
              <w:bottom w:val="single" w:sz="4" w:space="0" w:color="auto"/>
              <w:right w:val="single" w:sz="4" w:space="0" w:color="auto"/>
            </w:tcBorders>
          </w:tcPr>
          <w:p w14:paraId="16432E8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0.737</w:t>
            </w:r>
          </w:p>
        </w:tc>
      </w:tr>
      <w:tr w:rsidR="00AC5B90" w:rsidRPr="00077CF3" w14:paraId="397E2416" w14:textId="77777777" w:rsidTr="00AC5B90">
        <w:trPr>
          <w:trHeight w:val="142"/>
          <w:jc w:val="center"/>
        </w:trPr>
        <w:tc>
          <w:tcPr>
            <w:tcW w:w="839" w:type="dxa"/>
            <w:vMerge/>
          </w:tcPr>
          <w:p w14:paraId="6E4024A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2DCB19AC"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63A4B0D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19.743</w:t>
            </w:r>
          </w:p>
        </w:tc>
        <w:tc>
          <w:tcPr>
            <w:tcW w:w="900" w:type="dxa"/>
            <w:tcBorders>
              <w:top w:val="single" w:sz="4" w:space="0" w:color="auto"/>
              <w:left w:val="single" w:sz="4" w:space="0" w:color="auto"/>
              <w:bottom w:val="single" w:sz="4" w:space="0" w:color="auto"/>
              <w:right w:val="single" w:sz="4" w:space="0" w:color="auto"/>
            </w:tcBorders>
          </w:tcPr>
          <w:p w14:paraId="40208A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16.925</w:t>
            </w:r>
          </w:p>
        </w:tc>
        <w:tc>
          <w:tcPr>
            <w:tcW w:w="990" w:type="dxa"/>
            <w:tcBorders>
              <w:top w:val="single" w:sz="4" w:space="0" w:color="auto"/>
              <w:left w:val="single" w:sz="4" w:space="0" w:color="auto"/>
              <w:bottom w:val="single" w:sz="4" w:space="0" w:color="auto"/>
              <w:right w:val="single" w:sz="4" w:space="0" w:color="auto"/>
            </w:tcBorders>
          </w:tcPr>
          <w:p w14:paraId="3B71609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47.827</w:t>
            </w:r>
          </w:p>
        </w:tc>
        <w:tc>
          <w:tcPr>
            <w:tcW w:w="900" w:type="dxa"/>
            <w:tcBorders>
              <w:top w:val="single" w:sz="4" w:space="0" w:color="auto"/>
              <w:left w:val="single" w:sz="4" w:space="0" w:color="auto"/>
              <w:bottom w:val="single" w:sz="4" w:space="0" w:color="auto"/>
              <w:right w:val="single" w:sz="4" w:space="0" w:color="auto"/>
            </w:tcBorders>
          </w:tcPr>
          <w:p w14:paraId="0793D20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45.479</w:t>
            </w:r>
          </w:p>
        </w:tc>
        <w:tc>
          <w:tcPr>
            <w:tcW w:w="900" w:type="dxa"/>
            <w:tcBorders>
              <w:top w:val="single" w:sz="4" w:space="0" w:color="auto"/>
              <w:left w:val="single" w:sz="4" w:space="0" w:color="auto"/>
              <w:bottom w:val="single" w:sz="4" w:space="0" w:color="auto"/>
              <w:right w:val="single" w:sz="4" w:space="0" w:color="auto"/>
            </w:tcBorders>
          </w:tcPr>
          <w:p w14:paraId="4CEE425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68.293</w:t>
            </w:r>
          </w:p>
        </w:tc>
        <w:tc>
          <w:tcPr>
            <w:tcW w:w="1034" w:type="dxa"/>
            <w:tcBorders>
              <w:top w:val="single" w:sz="4" w:space="0" w:color="auto"/>
              <w:left w:val="single" w:sz="4" w:space="0" w:color="auto"/>
              <w:bottom w:val="single" w:sz="4" w:space="0" w:color="auto"/>
              <w:right w:val="single" w:sz="4" w:space="0" w:color="auto"/>
            </w:tcBorders>
          </w:tcPr>
          <w:p w14:paraId="6B73187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65.786</w:t>
            </w:r>
          </w:p>
        </w:tc>
      </w:tr>
      <w:tr w:rsidR="00AC5B90" w:rsidRPr="00077CF3" w14:paraId="0007A345" w14:textId="77777777" w:rsidTr="00AC5B90">
        <w:trPr>
          <w:trHeight w:val="142"/>
          <w:jc w:val="center"/>
        </w:trPr>
        <w:tc>
          <w:tcPr>
            <w:tcW w:w="839" w:type="dxa"/>
            <w:vMerge/>
          </w:tcPr>
          <w:p w14:paraId="72B6D9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6BC7A391"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64DAE6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00" w:type="dxa"/>
            <w:tcBorders>
              <w:top w:val="single" w:sz="4" w:space="0" w:color="auto"/>
              <w:left w:val="single" w:sz="4" w:space="0" w:color="auto"/>
              <w:bottom w:val="single" w:sz="4" w:space="0" w:color="auto"/>
              <w:right w:val="single" w:sz="4" w:space="0" w:color="auto"/>
            </w:tcBorders>
          </w:tcPr>
          <w:p w14:paraId="3CD4A9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90" w:type="dxa"/>
            <w:tcBorders>
              <w:top w:val="single" w:sz="4" w:space="0" w:color="auto"/>
              <w:left w:val="single" w:sz="4" w:space="0" w:color="auto"/>
              <w:bottom w:val="single" w:sz="4" w:space="0" w:color="auto"/>
              <w:right w:val="single" w:sz="4" w:space="0" w:color="auto"/>
            </w:tcBorders>
          </w:tcPr>
          <w:p w14:paraId="457C3B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w:t>
            </w:r>
          </w:p>
        </w:tc>
        <w:tc>
          <w:tcPr>
            <w:tcW w:w="900" w:type="dxa"/>
            <w:tcBorders>
              <w:top w:val="single" w:sz="4" w:space="0" w:color="auto"/>
              <w:left w:val="single" w:sz="4" w:space="0" w:color="auto"/>
              <w:bottom w:val="single" w:sz="4" w:space="0" w:color="auto"/>
              <w:right w:val="single" w:sz="4" w:space="0" w:color="auto"/>
            </w:tcBorders>
          </w:tcPr>
          <w:p w14:paraId="4A06C8E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w:t>
            </w:r>
          </w:p>
        </w:tc>
        <w:tc>
          <w:tcPr>
            <w:tcW w:w="900" w:type="dxa"/>
            <w:tcBorders>
              <w:top w:val="single" w:sz="4" w:space="0" w:color="auto"/>
              <w:left w:val="single" w:sz="4" w:space="0" w:color="auto"/>
              <w:bottom w:val="single" w:sz="4" w:space="0" w:color="auto"/>
              <w:right w:val="single" w:sz="4" w:space="0" w:color="auto"/>
            </w:tcBorders>
          </w:tcPr>
          <w:p w14:paraId="01551BF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1.13</w:t>
            </w:r>
          </w:p>
        </w:tc>
        <w:tc>
          <w:tcPr>
            <w:tcW w:w="1034" w:type="dxa"/>
            <w:tcBorders>
              <w:top w:val="single" w:sz="4" w:space="0" w:color="auto"/>
              <w:left w:val="single" w:sz="4" w:space="0" w:color="auto"/>
              <w:bottom w:val="single" w:sz="4" w:space="0" w:color="auto"/>
              <w:right w:val="single" w:sz="4" w:space="0" w:color="auto"/>
            </w:tcBorders>
          </w:tcPr>
          <w:p w14:paraId="391F478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1.13</w:t>
            </w:r>
          </w:p>
        </w:tc>
      </w:tr>
      <w:tr w:rsidR="00AC5B90" w:rsidRPr="00077CF3" w14:paraId="4BB2C17A" w14:textId="77777777" w:rsidTr="00AC5B90">
        <w:trPr>
          <w:trHeight w:val="142"/>
          <w:jc w:val="center"/>
        </w:trPr>
        <w:tc>
          <w:tcPr>
            <w:tcW w:w="2257" w:type="dxa"/>
            <w:gridSpan w:val="3"/>
          </w:tcPr>
          <w:p w14:paraId="251E59F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186F0DE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7774822C"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23B549F3" w14:textId="77777777" w:rsidR="008759A0" w:rsidRPr="00077CF3" w:rsidRDefault="008759A0" w:rsidP="008759A0">
      <w:pPr>
        <w:overflowPunct/>
        <w:autoSpaceDE/>
        <w:autoSpaceDN/>
        <w:adjustRightInd/>
        <w:spacing w:after="200"/>
        <w:jc w:val="left"/>
        <w:textAlignment w:val="auto"/>
        <w:rPr>
          <w:rFonts w:ascii="Calibri" w:eastAsia="Calibri" w:hAnsi="Calibri"/>
          <w:iCs/>
          <w:color w:val="44546A"/>
          <w:sz w:val="24"/>
          <w:szCs w:val="24"/>
          <w:lang w:val="en-US" w:eastAsia="en-US"/>
        </w:rPr>
      </w:pPr>
    </w:p>
    <w:p w14:paraId="7CE2C6F1" w14:textId="0977ECBD"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.14: LAA/LAA; Indoor Deployment; Y=4; TXOP=4ms, LBE Cat 4</w:t>
      </w:r>
    </w:p>
    <w:tbl>
      <w:tblPr>
        <w:tblStyle w:val="TableGrid13"/>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AC5B90" w:rsidRPr="00077CF3" w14:paraId="5D18537D" w14:textId="77777777" w:rsidTr="00AC5B90">
        <w:trPr>
          <w:trHeight w:val="493"/>
          <w:jc w:val="center"/>
        </w:trPr>
        <w:tc>
          <w:tcPr>
            <w:tcW w:w="839" w:type="dxa"/>
            <w:vMerge w:val="restart"/>
          </w:tcPr>
          <w:p w14:paraId="05339662"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271CE9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1B3E1F1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393A9B0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185948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3437DB7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5DEB12C2"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1E3B94F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6ECE7E33"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02CC6CC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7774F64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544BF25C" w14:textId="77777777" w:rsidTr="00AC5B90">
        <w:trPr>
          <w:trHeight w:val="547"/>
          <w:jc w:val="center"/>
        </w:trPr>
        <w:tc>
          <w:tcPr>
            <w:tcW w:w="839" w:type="dxa"/>
            <w:vMerge/>
          </w:tcPr>
          <w:p w14:paraId="220D5DE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75D83B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0375ACF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54787EC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2DA481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1B02D9C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57693B5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7B179F6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5B2F180A" w14:textId="77777777" w:rsidTr="00AC5B90">
        <w:trPr>
          <w:trHeight w:val="269"/>
          <w:jc w:val="center"/>
        </w:trPr>
        <w:tc>
          <w:tcPr>
            <w:tcW w:w="839" w:type="dxa"/>
            <w:vMerge w:val="restart"/>
            <w:vAlign w:val="center"/>
          </w:tcPr>
          <w:p w14:paraId="3AC1ECAA"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Cat.4</w:t>
            </w:r>
          </w:p>
        </w:tc>
        <w:tc>
          <w:tcPr>
            <w:tcW w:w="706" w:type="dxa"/>
            <w:vMerge w:val="restart"/>
          </w:tcPr>
          <w:p w14:paraId="3CA0FB5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06D820A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2C68DEB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4E35C41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Borders>
              <w:top w:val="single" w:sz="4" w:space="0" w:color="auto"/>
              <w:left w:val="single" w:sz="4" w:space="0" w:color="auto"/>
              <w:bottom w:val="single" w:sz="4" w:space="0" w:color="auto"/>
              <w:right w:val="single" w:sz="4" w:space="0" w:color="auto"/>
            </w:tcBorders>
          </w:tcPr>
          <w:p w14:paraId="7FB1630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49.018</w:t>
            </w:r>
          </w:p>
        </w:tc>
        <w:tc>
          <w:tcPr>
            <w:tcW w:w="900" w:type="dxa"/>
            <w:tcBorders>
              <w:top w:val="single" w:sz="4" w:space="0" w:color="auto"/>
              <w:left w:val="single" w:sz="4" w:space="0" w:color="auto"/>
              <w:bottom w:val="single" w:sz="4" w:space="0" w:color="auto"/>
              <w:right w:val="single" w:sz="4" w:space="0" w:color="auto"/>
            </w:tcBorders>
          </w:tcPr>
          <w:p w14:paraId="532FE85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46.320</w:t>
            </w:r>
          </w:p>
        </w:tc>
        <w:tc>
          <w:tcPr>
            <w:tcW w:w="990" w:type="dxa"/>
            <w:tcBorders>
              <w:top w:val="single" w:sz="4" w:space="0" w:color="auto"/>
              <w:left w:val="single" w:sz="4" w:space="0" w:color="auto"/>
              <w:bottom w:val="single" w:sz="4" w:space="0" w:color="auto"/>
              <w:right w:val="single" w:sz="4" w:space="0" w:color="auto"/>
            </w:tcBorders>
          </w:tcPr>
          <w:p w14:paraId="6FF2313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13.183</w:t>
            </w:r>
          </w:p>
        </w:tc>
        <w:tc>
          <w:tcPr>
            <w:tcW w:w="900" w:type="dxa"/>
            <w:tcBorders>
              <w:top w:val="single" w:sz="4" w:space="0" w:color="auto"/>
              <w:left w:val="single" w:sz="4" w:space="0" w:color="auto"/>
              <w:bottom w:val="single" w:sz="4" w:space="0" w:color="auto"/>
              <w:right w:val="single" w:sz="4" w:space="0" w:color="auto"/>
            </w:tcBorders>
          </w:tcPr>
          <w:p w14:paraId="3958023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13.406</w:t>
            </w:r>
          </w:p>
        </w:tc>
        <w:tc>
          <w:tcPr>
            <w:tcW w:w="900" w:type="dxa"/>
            <w:tcBorders>
              <w:top w:val="single" w:sz="4" w:space="0" w:color="auto"/>
              <w:left w:val="single" w:sz="4" w:space="0" w:color="auto"/>
              <w:bottom w:val="single" w:sz="4" w:space="0" w:color="auto"/>
              <w:right w:val="single" w:sz="4" w:space="0" w:color="auto"/>
            </w:tcBorders>
          </w:tcPr>
          <w:p w14:paraId="005A115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5.798</w:t>
            </w:r>
          </w:p>
        </w:tc>
        <w:tc>
          <w:tcPr>
            <w:tcW w:w="1034" w:type="dxa"/>
            <w:tcBorders>
              <w:top w:val="single" w:sz="4" w:space="0" w:color="auto"/>
              <w:left w:val="single" w:sz="4" w:space="0" w:color="auto"/>
              <w:bottom w:val="single" w:sz="4" w:space="0" w:color="auto"/>
              <w:right w:val="single" w:sz="4" w:space="0" w:color="auto"/>
            </w:tcBorders>
          </w:tcPr>
          <w:p w14:paraId="1A58C94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5.881</w:t>
            </w:r>
          </w:p>
        </w:tc>
      </w:tr>
      <w:tr w:rsidR="00AC5B90" w:rsidRPr="00077CF3" w14:paraId="1FD1A1D6" w14:textId="77777777" w:rsidTr="00AC5B90">
        <w:trPr>
          <w:trHeight w:val="142"/>
          <w:jc w:val="center"/>
        </w:trPr>
        <w:tc>
          <w:tcPr>
            <w:tcW w:w="839" w:type="dxa"/>
            <w:vMerge/>
          </w:tcPr>
          <w:p w14:paraId="5744B14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15195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1E456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Borders>
              <w:top w:val="single" w:sz="4" w:space="0" w:color="auto"/>
              <w:left w:val="single" w:sz="4" w:space="0" w:color="auto"/>
              <w:bottom w:val="single" w:sz="4" w:space="0" w:color="auto"/>
              <w:right w:val="single" w:sz="4" w:space="0" w:color="auto"/>
            </w:tcBorders>
          </w:tcPr>
          <w:p w14:paraId="1FC7657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140.032</w:t>
            </w:r>
          </w:p>
        </w:tc>
        <w:tc>
          <w:tcPr>
            <w:tcW w:w="900" w:type="dxa"/>
            <w:tcBorders>
              <w:top w:val="single" w:sz="4" w:space="0" w:color="auto"/>
              <w:left w:val="single" w:sz="4" w:space="0" w:color="auto"/>
              <w:bottom w:val="single" w:sz="4" w:space="0" w:color="auto"/>
              <w:right w:val="single" w:sz="4" w:space="0" w:color="auto"/>
            </w:tcBorders>
          </w:tcPr>
          <w:p w14:paraId="3F8CFC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139.494</w:t>
            </w:r>
          </w:p>
        </w:tc>
        <w:tc>
          <w:tcPr>
            <w:tcW w:w="990" w:type="dxa"/>
            <w:tcBorders>
              <w:top w:val="single" w:sz="4" w:space="0" w:color="auto"/>
              <w:left w:val="single" w:sz="4" w:space="0" w:color="auto"/>
              <w:bottom w:val="single" w:sz="4" w:space="0" w:color="auto"/>
              <w:right w:val="single" w:sz="4" w:space="0" w:color="auto"/>
            </w:tcBorders>
          </w:tcPr>
          <w:p w14:paraId="1EC785D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94.480</w:t>
            </w:r>
          </w:p>
        </w:tc>
        <w:tc>
          <w:tcPr>
            <w:tcW w:w="900" w:type="dxa"/>
            <w:tcBorders>
              <w:top w:val="single" w:sz="4" w:space="0" w:color="auto"/>
              <w:left w:val="single" w:sz="4" w:space="0" w:color="auto"/>
              <w:bottom w:val="single" w:sz="4" w:space="0" w:color="auto"/>
              <w:right w:val="single" w:sz="4" w:space="0" w:color="auto"/>
            </w:tcBorders>
          </w:tcPr>
          <w:p w14:paraId="6766F97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74.516</w:t>
            </w:r>
          </w:p>
        </w:tc>
        <w:tc>
          <w:tcPr>
            <w:tcW w:w="900" w:type="dxa"/>
            <w:tcBorders>
              <w:top w:val="single" w:sz="4" w:space="0" w:color="auto"/>
              <w:left w:val="single" w:sz="4" w:space="0" w:color="auto"/>
              <w:bottom w:val="single" w:sz="4" w:space="0" w:color="auto"/>
              <w:right w:val="single" w:sz="4" w:space="0" w:color="auto"/>
            </w:tcBorders>
          </w:tcPr>
          <w:p w14:paraId="747D8BC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64.041</w:t>
            </w:r>
          </w:p>
        </w:tc>
        <w:tc>
          <w:tcPr>
            <w:tcW w:w="1034" w:type="dxa"/>
            <w:tcBorders>
              <w:top w:val="single" w:sz="4" w:space="0" w:color="auto"/>
              <w:left w:val="single" w:sz="4" w:space="0" w:color="auto"/>
              <w:bottom w:val="single" w:sz="4" w:space="0" w:color="auto"/>
              <w:right w:val="single" w:sz="4" w:space="0" w:color="auto"/>
            </w:tcBorders>
          </w:tcPr>
          <w:p w14:paraId="0F67E53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53.897</w:t>
            </w:r>
          </w:p>
        </w:tc>
      </w:tr>
      <w:tr w:rsidR="00AC5B90" w:rsidRPr="00077CF3" w14:paraId="778D42DF" w14:textId="77777777" w:rsidTr="00AC5B90">
        <w:trPr>
          <w:trHeight w:val="142"/>
          <w:jc w:val="center"/>
        </w:trPr>
        <w:tc>
          <w:tcPr>
            <w:tcW w:w="839" w:type="dxa"/>
            <w:vMerge/>
          </w:tcPr>
          <w:p w14:paraId="015B29D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161E89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4424B28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Borders>
              <w:top w:val="single" w:sz="4" w:space="0" w:color="auto"/>
              <w:left w:val="single" w:sz="4" w:space="0" w:color="auto"/>
              <w:bottom w:val="single" w:sz="4" w:space="0" w:color="auto"/>
              <w:right w:val="single" w:sz="4" w:space="0" w:color="auto"/>
            </w:tcBorders>
          </w:tcPr>
          <w:p w14:paraId="4EE11FC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00" w:type="dxa"/>
            <w:tcBorders>
              <w:top w:val="single" w:sz="4" w:space="0" w:color="auto"/>
              <w:left w:val="single" w:sz="4" w:space="0" w:color="auto"/>
              <w:bottom w:val="single" w:sz="4" w:space="0" w:color="auto"/>
              <w:right w:val="single" w:sz="4" w:space="0" w:color="auto"/>
            </w:tcBorders>
          </w:tcPr>
          <w:p w14:paraId="2D8CB85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90" w:type="dxa"/>
            <w:tcBorders>
              <w:top w:val="single" w:sz="4" w:space="0" w:color="auto"/>
              <w:left w:val="single" w:sz="4" w:space="0" w:color="auto"/>
              <w:bottom w:val="single" w:sz="4" w:space="0" w:color="auto"/>
              <w:right w:val="single" w:sz="4" w:space="0" w:color="auto"/>
            </w:tcBorders>
          </w:tcPr>
          <w:p w14:paraId="0A897B9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143.653</w:t>
            </w:r>
          </w:p>
        </w:tc>
        <w:tc>
          <w:tcPr>
            <w:tcW w:w="900" w:type="dxa"/>
            <w:tcBorders>
              <w:top w:val="single" w:sz="4" w:space="0" w:color="auto"/>
              <w:left w:val="single" w:sz="4" w:space="0" w:color="auto"/>
              <w:bottom w:val="single" w:sz="4" w:space="0" w:color="auto"/>
              <w:right w:val="single" w:sz="4" w:space="0" w:color="auto"/>
            </w:tcBorders>
          </w:tcPr>
          <w:p w14:paraId="57560A7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00" w:type="dxa"/>
            <w:tcBorders>
              <w:top w:val="single" w:sz="4" w:space="0" w:color="auto"/>
              <w:left w:val="single" w:sz="4" w:space="0" w:color="auto"/>
              <w:bottom w:val="single" w:sz="4" w:space="0" w:color="auto"/>
              <w:right w:val="single" w:sz="4" w:space="0" w:color="auto"/>
            </w:tcBorders>
          </w:tcPr>
          <w:p w14:paraId="1ADD730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143.140</w:t>
            </w:r>
          </w:p>
        </w:tc>
        <w:tc>
          <w:tcPr>
            <w:tcW w:w="1034" w:type="dxa"/>
            <w:tcBorders>
              <w:top w:val="single" w:sz="4" w:space="0" w:color="auto"/>
              <w:left w:val="single" w:sz="4" w:space="0" w:color="auto"/>
              <w:bottom w:val="single" w:sz="4" w:space="0" w:color="auto"/>
              <w:right w:val="single" w:sz="4" w:space="0" w:color="auto"/>
            </w:tcBorders>
          </w:tcPr>
          <w:p w14:paraId="3C933CB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142.914</w:t>
            </w:r>
          </w:p>
        </w:tc>
      </w:tr>
      <w:tr w:rsidR="00AC5B90" w:rsidRPr="00077CF3" w14:paraId="0C0736FB" w14:textId="77777777" w:rsidTr="00AC5B90">
        <w:trPr>
          <w:trHeight w:val="142"/>
          <w:jc w:val="center"/>
        </w:trPr>
        <w:tc>
          <w:tcPr>
            <w:tcW w:w="839" w:type="dxa"/>
            <w:vMerge/>
          </w:tcPr>
          <w:p w14:paraId="4188828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D056A5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43CD47F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Borders>
              <w:top w:val="single" w:sz="4" w:space="0" w:color="auto"/>
              <w:left w:val="single" w:sz="4" w:space="0" w:color="auto"/>
              <w:bottom w:val="single" w:sz="4" w:space="0" w:color="auto"/>
              <w:right w:val="single" w:sz="4" w:space="0" w:color="auto"/>
            </w:tcBorders>
          </w:tcPr>
          <w:p w14:paraId="354FEAE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116.631</w:t>
            </w:r>
          </w:p>
        </w:tc>
        <w:tc>
          <w:tcPr>
            <w:tcW w:w="900" w:type="dxa"/>
            <w:tcBorders>
              <w:top w:val="single" w:sz="4" w:space="0" w:color="auto"/>
              <w:left w:val="single" w:sz="4" w:space="0" w:color="auto"/>
              <w:bottom w:val="single" w:sz="4" w:space="0" w:color="auto"/>
              <w:right w:val="single" w:sz="4" w:space="0" w:color="auto"/>
            </w:tcBorders>
          </w:tcPr>
          <w:p w14:paraId="55F3CE5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115.739</w:t>
            </w:r>
          </w:p>
        </w:tc>
        <w:tc>
          <w:tcPr>
            <w:tcW w:w="990" w:type="dxa"/>
            <w:tcBorders>
              <w:top w:val="single" w:sz="4" w:space="0" w:color="auto"/>
              <w:left w:val="single" w:sz="4" w:space="0" w:color="auto"/>
              <w:bottom w:val="single" w:sz="4" w:space="0" w:color="auto"/>
              <w:right w:val="single" w:sz="4" w:space="0" w:color="auto"/>
            </w:tcBorders>
          </w:tcPr>
          <w:p w14:paraId="0540272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91.684</w:t>
            </w:r>
          </w:p>
        </w:tc>
        <w:tc>
          <w:tcPr>
            <w:tcW w:w="900" w:type="dxa"/>
            <w:tcBorders>
              <w:top w:val="single" w:sz="4" w:space="0" w:color="auto"/>
              <w:left w:val="single" w:sz="4" w:space="0" w:color="auto"/>
              <w:bottom w:val="single" w:sz="4" w:space="0" w:color="auto"/>
              <w:right w:val="single" w:sz="4" w:space="0" w:color="auto"/>
            </w:tcBorders>
          </w:tcPr>
          <w:p w14:paraId="092A5EC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81.637</w:t>
            </w:r>
          </w:p>
        </w:tc>
        <w:tc>
          <w:tcPr>
            <w:tcW w:w="900" w:type="dxa"/>
            <w:tcBorders>
              <w:top w:val="single" w:sz="4" w:space="0" w:color="auto"/>
              <w:left w:val="single" w:sz="4" w:space="0" w:color="auto"/>
              <w:bottom w:val="single" w:sz="4" w:space="0" w:color="auto"/>
              <w:right w:val="single" w:sz="4" w:space="0" w:color="auto"/>
            </w:tcBorders>
          </w:tcPr>
          <w:p w14:paraId="3981E1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72.966</w:t>
            </w:r>
          </w:p>
        </w:tc>
        <w:tc>
          <w:tcPr>
            <w:tcW w:w="1034" w:type="dxa"/>
            <w:tcBorders>
              <w:top w:val="single" w:sz="4" w:space="0" w:color="auto"/>
              <w:left w:val="single" w:sz="4" w:space="0" w:color="auto"/>
              <w:bottom w:val="single" w:sz="4" w:space="0" w:color="auto"/>
              <w:right w:val="single" w:sz="4" w:space="0" w:color="auto"/>
            </w:tcBorders>
          </w:tcPr>
          <w:p w14:paraId="46AD93A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66.539</w:t>
            </w:r>
          </w:p>
        </w:tc>
      </w:tr>
      <w:tr w:rsidR="00AC5B90" w:rsidRPr="00077CF3" w14:paraId="33F9CCBF" w14:textId="77777777" w:rsidTr="00AC5B90">
        <w:trPr>
          <w:trHeight w:val="142"/>
          <w:jc w:val="center"/>
        </w:trPr>
        <w:tc>
          <w:tcPr>
            <w:tcW w:w="839" w:type="dxa"/>
            <w:vMerge/>
          </w:tcPr>
          <w:p w14:paraId="049DA68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2F09792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197ABD2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14B6E9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482291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Borders>
              <w:top w:val="single" w:sz="4" w:space="0" w:color="auto"/>
              <w:left w:val="single" w:sz="4" w:space="0" w:color="auto"/>
              <w:bottom w:val="single" w:sz="4" w:space="0" w:color="auto"/>
              <w:right w:val="single" w:sz="4" w:space="0" w:color="auto"/>
            </w:tcBorders>
          </w:tcPr>
          <w:p w14:paraId="7137FF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0C4A4F0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Borders>
              <w:top w:val="single" w:sz="4" w:space="0" w:color="auto"/>
              <w:left w:val="single" w:sz="4" w:space="0" w:color="auto"/>
              <w:bottom w:val="single" w:sz="4" w:space="0" w:color="auto"/>
              <w:right w:val="single" w:sz="4" w:space="0" w:color="auto"/>
            </w:tcBorders>
          </w:tcPr>
          <w:p w14:paraId="19C72EA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095514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Borders>
              <w:top w:val="single" w:sz="4" w:space="0" w:color="auto"/>
              <w:left w:val="single" w:sz="4" w:space="0" w:color="auto"/>
              <w:bottom w:val="single" w:sz="4" w:space="0" w:color="auto"/>
              <w:right w:val="single" w:sz="4" w:space="0" w:color="auto"/>
            </w:tcBorders>
          </w:tcPr>
          <w:p w14:paraId="20064B0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1034" w:type="dxa"/>
            <w:tcBorders>
              <w:top w:val="single" w:sz="4" w:space="0" w:color="auto"/>
              <w:left w:val="single" w:sz="4" w:space="0" w:color="auto"/>
              <w:bottom w:val="single" w:sz="4" w:space="0" w:color="auto"/>
              <w:right w:val="single" w:sz="4" w:space="0" w:color="auto"/>
            </w:tcBorders>
          </w:tcPr>
          <w:p w14:paraId="2C78DE6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745DB502" w14:textId="77777777" w:rsidTr="00AC5B90">
        <w:trPr>
          <w:trHeight w:val="142"/>
          <w:jc w:val="center"/>
        </w:trPr>
        <w:tc>
          <w:tcPr>
            <w:tcW w:w="839" w:type="dxa"/>
            <w:vMerge/>
          </w:tcPr>
          <w:p w14:paraId="0E38D67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35898F4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94A08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Borders>
              <w:top w:val="single" w:sz="4" w:space="0" w:color="auto"/>
              <w:left w:val="single" w:sz="4" w:space="0" w:color="auto"/>
              <w:bottom w:val="single" w:sz="4" w:space="0" w:color="auto"/>
              <w:right w:val="single" w:sz="4" w:space="0" w:color="auto"/>
            </w:tcBorders>
          </w:tcPr>
          <w:p w14:paraId="282E7C8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Borders>
              <w:top w:val="single" w:sz="4" w:space="0" w:color="auto"/>
              <w:left w:val="single" w:sz="4" w:space="0" w:color="auto"/>
              <w:bottom w:val="single" w:sz="4" w:space="0" w:color="auto"/>
              <w:right w:val="single" w:sz="4" w:space="0" w:color="auto"/>
            </w:tcBorders>
          </w:tcPr>
          <w:p w14:paraId="1A6CCE6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90" w:type="dxa"/>
            <w:tcBorders>
              <w:top w:val="single" w:sz="4" w:space="0" w:color="auto"/>
              <w:left w:val="single" w:sz="4" w:space="0" w:color="auto"/>
              <w:bottom w:val="single" w:sz="4" w:space="0" w:color="auto"/>
              <w:right w:val="single" w:sz="4" w:space="0" w:color="auto"/>
            </w:tcBorders>
          </w:tcPr>
          <w:p w14:paraId="5B37A44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0.045</w:t>
            </w:r>
          </w:p>
        </w:tc>
        <w:tc>
          <w:tcPr>
            <w:tcW w:w="900" w:type="dxa"/>
            <w:tcBorders>
              <w:top w:val="single" w:sz="4" w:space="0" w:color="auto"/>
              <w:left w:val="single" w:sz="4" w:space="0" w:color="auto"/>
              <w:bottom w:val="single" w:sz="4" w:space="0" w:color="auto"/>
              <w:right w:val="single" w:sz="4" w:space="0" w:color="auto"/>
            </w:tcBorders>
          </w:tcPr>
          <w:p w14:paraId="00A533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0.057</w:t>
            </w:r>
          </w:p>
        </w:tc>
        <w:tc>
          <w:tcPr>
            <w:tcW w:w="900" w:type="dxa"/>
            <w:tcBorders>
              <w:top w:val="single" w:sz="4" w:space="0" w:color="auto"/>
              <w:left w:val="single" w:sz="4" w:space="0" w:color="auto"/>
              <w:bottom w:val="single" w:sz="4" w:space="0" w:color="auto"/>
              <w:right w:val="single" w:sz="4" w:space="0" w:color="auto"/>
            </w:tcBorders>
          </w:tcPr>
          <w:p w14:paraId="5CA605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0.066</w:t>
            </w:r>
          </w:p>
        </w:tc>
        <w:tc>
          <w:tcPr>
            <w:tcW w:w="1034" w:type="dxa"/>
            <w:tcBorders>
              <w:top w:val="single" w:sz="4" w:space="0" w:color="auto"/>
              <w:left w:val="single" w:sz="4" w:space="0" w:color="auto"/>
              <w:bottom w:val="single" w:sz="4" w:space="0" w:color="auto"/>
              <w:right w:val="single" w:sz="4" w:space="0" w:color="auto"/>
            </w:tcBorders>
          </w:tcPr>
          <w:p w14:paraId="68327FC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0.079</w:t>
            </w:r>
          </w:p>
        </w:tc>
      </w:tr>
      <w:tr w:rsidR="00AC5B90" w:rsidRPr="00077CF3" w14:paraId="413B6599" w14:textId="77777777" w:rsidTr="00AC5B90">
        <w:trPr>
          <w:trHeight w:val="142"/>
          <w:jc w:val="center"/>
        </w:trPr>
        <w:tc>
          <w:tcPr>
            <w:tcW w:w="839" w:type="dxa"/>
            <w:vMerge/>
          </w:tcPr>
          <w:p w14:paraId="7FDA514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756CC51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8D1FB7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Borders>
              <w:top w:val="single" w:sz="4" w:space="0" w:color="auto"/>
              <w:left w:val="single" w:sz="4" w:space="0" w:color="auto"/>
              <w:bottom w:val="single" w:sz="4" w:space="0" w:color="auto"/>
              <w:right w:val="single" w:sz="4" w:space="0" w:color="auto"/>
            </w:tcBorders>
          </w:tcPr>
          <w:p w14:paraId="5AA8E4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0.086</w:t>
            </w:r>
          </w:p>
        </w:tc>
        <w:tc>
          <w:tcPr>
            <w:tcW w:w="900" w:type="dxa"/>
            <w:tcBorders>
              <w:top w:val="single" w:sz="4" w:space="0" w:color="auto"/>
              <w:left w:val="single" w:sz="4" w:space="0" w:color="auto"/>
              <w:bottom w:val="single" w:sz="4" w:space="0" w:color="auto"/>
              <w:right w:val="single" w:sz="4" w:space="0" w:color="auto"/>
            </w:tcBorders>
          </w:tcPr>
          <w:p w14:paraId="1C591ED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0.092</w:t>
            </w:r>
          </w:p>
        </w:tc>
        <w:tc>
          <w:tcPr>
            <w:tcW w:w="990" w:type="dxa"/>
            <w:tcBorders>
              <w:top w:val="single" w:sz="4" w:space="0" w:color="auto"/>
              <w:left w:val="single" w:sz="4" w:space="0" w:color="auto"/>
              <w:bottom w:val="single" w:sz="4" w:space="0" w:color="auto"/>
              <w:right w:val="single" w:sz="4" w:space="0" w:color="auto"/>
            </w:tcBorders>
          </w:tcPr>
          <w:p w14:paraId="2200996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0.444</w:t>
            </w:r>
          </w:p>
        </w:tc>
        <w:tc>
          <w:tcPr>
            <w:tcW w:w="900" w:type="dxa"/>
            <w:tcBorders>
              <w:top w:val="single" w:sz="4" w:space="0" w:color="auto"/>
              <w:left w:val="single" w:sz="4" w:space="0" w:color="auto"/>
              <w:bottom w:val="single" w:sz="4" w:space="0" w:color="auto"/>
              <w:right w:val="single" w:sz="4" w:space="0" w:color="auto"/>
            </w:tcBorders>
          </w:tcPr>
          <w:p w14:paraId="0C0933C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0.539</w:t>
            </w:r>
          </w:p>
        </w:tc>
        <w:tc>
          <w:tcPr>
            <w:tcW w:w="900" w:type="dxa"/>
            <w:tcBorders>
              <w:top w:val="single" w:sz="4" w:space="0" w:color="auto"/>
              <w:left w:val="single" w:sz="4" w:space="0" w:color="auto"/>
              <w:bottom w:val="single" w:sz="4" w:space="0" w:color="auto"/>
              <w:right w:val="single" w:sz="4" w:space="0" w:color="auto"/>
            </w:tcBorders>
          </w:tcPr>
          <w:p w14:paraId="5814E1D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0.771</w:t>
            </w:r>
          </w:p>
        </w:tc>
        <w:tc>
          <w:tcPr>
            <w:tcW w:w="1034" w:type="dxa"/>
            <w:tcBorders>
              <w:top w:val="single" w:sz="4" w:space="0" w:color="auto"/>
              <w:left w:val="single" w:sz="4" w:space="0" w:color="auto"/>
              <w:bottom w:val="single" w:sz="4" w:space="0" w:color="auto"/>
              <w:right w:val="single" w:sz="4" w:space="0" w:color="auto"/>
            </w:tcBorders>
          </w:tcPr>
          <w:p w14:paraId="3429C37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1.238</w:t>
            </w:r>
          </w:p>
        </w:tc>
      </w:tr>
      <w:tr w:rsidR="00AC5B90" w:rsidRPr="00077CF3" w14:paraId="596E443B" w14:textId="77777777" w:rsidTr="00AC5B90">
        <w:trPr>
          <w:trHeight w:val="142"/>
          <w:jc w:val="center"/>
        </w:trPr>
        <w:tc>
          <w:tcPr>
            <w:tcW w:w="839" w:type="dxa"/>
            <w:vMerge/>
          </w:tcPr>
          <w:p w14:paraId="2FCE9BF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441BD4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9080EC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Borders>
              <w:top w:val="single" w:sz="4" w:space="0" w:color="auto"/>
              <w:left w:val="single" w:sz="4" w:space="0" w:color="auto"/>
              <w:bottom w:val="single" w:sz="4" w:space="0" w:color="auto"/>
              <w:right w:val="single" w:sz="4" w:space="0" w:color="auto"/>
            </w:tcBorders>
          </w:tcPr>
          <w:p w14:paraId="152B15E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0.043</w:t>
            </w:r>
          </w:p>
        </w:tc>
        <w:tc>
          <w:tcPr>
            <w:tcW w:w="900" w:type="dxa"/>
            <w:tcBorders>
              <w:top w:val="single" w:sz="4" w:space="0" w:color="auto"/>
              <w:left w:val="single" w:sz="4" w:space="0" w:color="auto"/>
              <w:bottom w:val="single" w:sz="4" w:space="0" w:color="auto"/>
              <w:right w:val="single" w:sz="4" w:space="0" w:color="auto"/>
            </w:tcBorders>
          </w:tcPr>
          <w:p w14:paraId="30F2ED5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0.044</w:t>
            </w:r>
          </w:p>
        </w:tc>
        <w:tc>
          <w:tcPr>
            <w:tcW w:w="990" w:type="dxa"/>
            <w:tcBorders>
              <w:top w:val="single" w:sz="4" w:space="0" w:color="auto"/>
              <w:left w:val="single" w:sz="4" w:space="0" w:color="auto"/>
              <w:bottom w:val="single" w:sz="4" w:space="0" w:color="auto"/>
              <w:right w:val="single" w:sz="4" w:space="0" w:color="auto"/>
            </w:tcBorders>
          </w:tcPr>
          <w:p w14:paraId="728820E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0.120</w:t>
            </w:r>
          </w:p>
        </w:tc>
        <w:tc>
          <w:tcPr>
            <w:tcW w:w="900" w:type="dxa"/>
            <w:tcBorders>
              <w:top w:val="single" w:sz="4" w:space="0" w:color="auto"/>
              <w:left w:val="single" w:sz="4" w:space="0" w:color="auto"/>
              <w:bottom w:val="single" w:sz="4" w:space="0" w:color="auto"/>
              <w:right w:val="single" w:sz="4" w:space="0" w:color="auto"/>
            </w:tcBorders>
          </w:tcPr>
          <w:p w14:paraId="6B64541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0.147</w:t>
            </w:r>
          </w:p>
        </w:tc>
        <w:tc>
          <w:tcPr>
            <w:tcW w:w="900" w:type="dxa"/>
            <w:tcBorders>
              <w:top w:val="single" w:sz="4" w:space="0" w:color="auto"/>
              <w:left w:val="single" w:sz="4" w:space="0" w:color="auto"/>
              <w:bottom w:val="single" w:sz="4" w:space="0" w:color="auto"/>
              <w:right w:val="single" w:sz="4" w:space="0" w:color="auto"/>
            </w:tcBorders>
          </w:tcPr>
          <w:p w14:paraId="02FB5D3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0.201</w:t>
            </w:r>
          </w:p>
        </w:tc>
        <w:tc>
          <w:tcPr>
            <w:tcW w:w="1034" w:type="dxa"/>
            <w:tcBorders>
              <w:top w:val="single" w:sz="4" w:space="0" w:color="auto"/>
              <w:left w:val="single" w:sz="4" w:space="0" w:color="auto"/>
              <w:bottom w:val="single" w:sz="4" w:space="0" w:color="auto"/>
              <w:right w:val="single" w:sz="4" w:space="0" w:color="auto"/>
            </w:tcBorders>
          </w:tcPr>
          <w:p w14:paraId="0033AC8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0.240</w:t>
            </w:r>
          </w:p>
        </w:tc>
      </w:tr>
      <w:tr w:rsidR="00AC5B90" w:rsidRPr="00077CF3" w14:paraId="05FB6B3F" w14:textId="77777777" w:rsidTr="00AC5B90">
        <w:trPr>
          <w:trHeight w:val="142"/>
          <w:jc w:val="center"/>
        </w:trPr>
        <w:tc>
          <w:tcPr>
            <w:tcW w:w="839" w:type="dxa"/>
            <w:vMerge/>
          </w:tcPr>
          <w:p w14:paraId="094A43D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01199B4D"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4E6786A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Borders>
              <w:top w:val="single" w:sz="4" w:space="0" w:color="auto"/>
              <w:left w:val="single" w:sz="4" w:space="0" w:color="auto"/>
              <w:bottom w:val="single" w:sz="4" w:space="0" w:color="auto"/>
              <w:right w:val="single" w:sz="4" w:space="0" w:color="auto"/>
            </w:tcBorders>
          </w:tcPr>
          <w:p w14:paraId="74A6936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0.925</w:t>
            </w:r>
          </w:p>
        </w:tc>
        <w:tc>
          <w:tcPr>
            <w:tcW w:w="990" w:type="dxa"/>
            <w:tcBorders>
              <w:top w:val="single" w:sz="4" w:space="0" w:color="auto"/>
              <w:left w:val="single" w:sz="4" w:space="0" w:color="auto"/>
              <w:bottom w:val="single" w:sz="4" w:space="0" w:color="auto"/>
              <w:right w:val="single" w:sz="4" w:space="0" w:color="auto"/>
            </w:tcBorders>
          </w:tcPr>
          <w:p w14:paraId="3571EC0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Borders>
              <w:top w:val="single" w:sz="4" w:space="0" w:color="auto"/>
              <w:left w:val="single" w:sz="4" w:space="0" w:color="auto"/>
              <w:bottom w:val="single" w:sz="4" w:space="0" w:color="auto"/>
              <w:right w:val="single" w:sz="4" w:space="0" w:color="auto"/>
            </w:tcBorders>
          </w:tcPr>
          <w:p w14:paraId="6E797E8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0.877</w:t>
            </w:r>
          </w:p>
        </w:tc>
        <w:tc>
          <w:tcPr>
            <w:tcW w:w="900" w:type="dxa"/>
            <w:tcBorders>
              <w:top w:val="single" w:sz="4" w:space="0" w:color="auto"/>
              <w:left w:val="single" w:sz="4" w:space="0" w:color="auto"/>
              <w:bottom w:val="single" w:sz="4" w:space="0" w:color="auto"/>
              <w:right w:val="single" w:sz="4" w:space="0" w:color="auto"/>
            </w:tcBorders>
          </w:tcPr>
          <w:p w14:paraId="45F79F5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0.963</w:t>
            </w:r>
          </w:p>
        </w:tc>
        <w:tc>
          <w:tcPr>
            <w:tcW w:w="1034" w:type="dxa"/>
            <w:tcBorders>
              <w:top w:val="single" w:sz="4" w:space="0" w:color="auto"/>
              <w:left w:val="single" w:sz="4" w:space="0" w:color="auto"/>
              <w:bottom w:val="single" w:sz="4" w:space="0" w:color="auto"/>
              <w:right w:val="single" w:sz="4" w:space="0" w:color="auto"/>
            </w:tcBorders>
          </w:tcPr>
          <w:p w14:paraId="47A7A89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0.868</w:t>
            </w:r>
          </w:p>
        </w:tc>
      </w:tr>
      <w:tr w:rsidR="00AC5B90" w:rsidRPr="00077CF3" w14:paraId="0F30661B" w14:textId="77777777" w:rsidTr="00AC5B90">
        <w:trPr>
          <w:trHeight w:val="142"/>
          <w:jc w:val="center"/>
        </w:trPr>
        <w:tc>
          <w:tcPr>
            <w:tcW w:w="839" w:type="dxa"/>
            <w:vMerge/>
          </w:tcPr>
          <w:p w14:paraId="60821CD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7A99C99C"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78D84D8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17.483</w:t>
            </w:r>
          </w:p>
        </w:tc>
        <w:tc>
          <w:tcPr>
            <w:tcW w:w="900" w:type="dxa"/>
            <w:tcBorders>
              <w:top w:val="single" w:sz="4" w:space="0" w:color="auto"/>
              <w:left w:val="single" w:sz="4" w:space="0" w:color="auto"/>
              <w:bottom w:val="single" w:sz="4" w:space="0" w:color="auto"/>
              <w:right w:val="single" w:sz="4" w:space="0" w:color="auto"/>
            </w:tcBorders>
          </w:tcPr>
          <w:p w14:paraId="1D22DE3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14.902</w:t>
            </w:r>
          </w:p>
        </w:tc>
        <w:tc>
          <w:tcPr>
            <w:tcW w:w="990" w:type="dxa"/>
            <w:tcBorders>
              <w:top w:val="single" w:sz="4" w:space="0" w:color="auto"/>
              <w:left w:val="single" w:sz="4" w:space="0" w:color="auto"/>
              <w:bottom w:val="single" w:sz="4" w:space="0" w:color="auto"/>
              <w:right w:val="single" w:sz="4" w:space="0" w:color="auto"/>
            </w:tcBorders>
          </w:tcPr>
          <w:p w14:paraId="5DB43B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44.544</w:t>
            </w:r>
          </w:p>
        </w:tc>
        <w:tc>
          <w:tcPr>
            <w:tcW w:w="900" w:type="dxa"/>
            <w:tcBorders>
              <w:top w:val="single" w:sz="4" w:space="0" w:color="auto"/>
              <w:left w:val="single" w:sz="4" w:space="0" w:color="auto"/>
              <w:bottom w:val="single" w:sz="4" w:space="0" w:color="auto"/>
              <w:right w:val="single" w:sz="4" w:space="0" w:color="auto"/>
            </w:tcBorders>
          </w:tcPr>
          <w:p w14:paraId="664C1AB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40.626</w:t>
            </w:r>
          </w:p>
        </w:tc>
        <w:tc>
          <w:tcPr>
            <w:tcW w:w="900" w:type="dxa"/>
            <w:tcBorders>
              <w:top w:val="single" w:sz="4" w:space="0" w:color="auto"/>
              <w:left w:val="single" w:sz="4" w:space="0" w:color="auto"/>
              <w:bottom w:val="single" w:sz="4" w:space="0" w:color="auto"/>
              <w:right w:val="single" w:sz="4" w:space="0" w:color="auto"/>
            </w:tcBorders>
          </w:tcPr>
          <w:p w14:paraId="10AA39F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62.530</w:t>
            </w:r>
          </w:p>
        </w:tc>
        <w:tc>
          <w:tcPr>
            <w:tcW w:w="1034" w:type="dxa"/>
            <w:tcBorders>
              <w:top w:val="single" w:sz="4" w:space="0" w:color="auto"/>
              <w:left w:val="single" w:sz="4" w:space="0" w:color="auto"/>
              <w:bottom w:val="single" w:sz="4" w:space="0" w:color="auto"/>
              <w:right w:val="single" w:sz="4" w:space="0" w:color="auto"/>
            </w:tcBorders>
          </w:tcPr>
          <w:p w14:paraId="6D7DD3B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60.812</w:t>
            </w:r>
          </w:p>
        </w:tc>
      </w:tr>
      <w:tr w:rsidR="00AC5B90" w:rsidRPr="00077CF3" w14:paraId="1770B9D9" w14:textId="77777777" w:rsidTr="00AC5B90">
        <w:trPr>
          <w:trHeight w:val="142"/>
          <w:jc w:val="center"/>
        </w:trPr>
        <w:tc>
          <w:tcPr>
            <w:tcW w:w="839" w:type="dxa"/>
            <w:vMerge/>
          </w:tcPr>
          <w:p w14:paraId="323F13E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38EA5EF4"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124983A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00" w:type="dxa"/>
            <w:tcBorders>
              <w:top w:val="single" w:sz="4" w:space="0" w:color="auto"/>
              <w:left w:val="single" w:sz="4" w:space="0" w:color="auto"/>
              <w:bottom w:val="single" w:sz="4" w:space="0" w:color="auto"/>
              <w:right w:val="single" w:sz="4" w:space="0" w:color="auto"/>
            </w:tcBorders>
          </w:tcPr>
          <w:p w14:paraId="294D067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90" w:type="dxa"/>
            <w:tcBorders>
              <w:top w:val="single" w:sz="4" w:space="0" w:color="auto"/>
              <w:left w:val="single" w:sz="4" w:space="0" w:color="auto"/>
              <w:bottom w:val="single" w:sz="4" w:space="0" w:color="auto"/>
              <w:right w:val="single" w:sz="4" w:space="0" w:color="auto"/>
            </w:tcBorders>
          </w:tcPr>
          <w:p w14:paraId="0AFE11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w:t>
            </w:r>
          </w:p>
        </w:tc>
        <w:tc>
          <w:tcPr>
            <w:tcW w:w="900" w:type="dxa"/>
            <w:tcBorders>
              <w:top w:val="single" w:sz="4" w:space="0" w:color="auto"/>
              <w:left w:val="single" w:sz="4" w:space="0" w:color="auto"/>
              <w:bottom w:val="single" w:sz="4" w:space="0" w:color="auto"/>
              <w:right w:val="single" w:sz="4" w:space="0" w:color="auto"/>
            </w:tcBorders>
          </w:tcPr>
          <w:p w14:paraId="4FE493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w:t>
            </w:r>
          </w:p>
        </w:tc>
        <w:tc>
          <w:tcPr>
            <w:tcW w:w="900" w:type="dxa"/>
            <w:tcBorders>
              <w:top w:val="single" w:sz="4" w:space="0" w:color="auto"/>
              <w:left w:val="single" w:sz="4" w:space="0" w:color="auto"/>
              <w:bottom w:val="single" w:sz="4" w:space="0" w:color="auto"/>
              <w:right w:val="single" w:sz="4" w:space="0" w:color="auto"/>
            </w:tcBorders>
          </w:tcPr>
          <w:p w14:paraId="0EF4E40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1.38</w:t>
            </w:r>
          </w:p>
        </w:tc>
        <w:tc>
          <w:tcPr>
            <w:tcW w:w="1034" w:type="dxa"/>
            <w:tcBorders>
              <w:top w:val="single" w:sz="4" w:space="0" w:color="auto"/>
              <w:left w:val="single" w:sz="4" w:space="0" w:color="auto"/>
              <w:bottom w:val="single" w:sz="4" w:space="0" w:color="auto"/>
              <w:right w:val="single" w:sz="4" w:space="0" w:color="auto"/>
            </w:tcBorders>
          </w:tcPr>
          <w:p w14:paraId="63DC59D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1.38</w:t>
            </w:r>
          </w:p>
        </w:tc>
      </w:tr>
      <w:tr w:rsidR="00AC5B90" w:rsidRPr="00077CF3" w14:paraId="705414DF" w14:textId="77777777" w:rsidTr="00AC5B90">
        <w:trPr>
          <w:trHeight w:val="142"/>
          <w:jc w:val="center"/>
        </w:trPr>
        <w:tc>
          <w:tcPr>
            <w:tcW w:w="2257" w:type="dxa"/>
            <w:gridSpan w:val="3"/>
          </w:tcPr>
          <w:p w14:paraId="59EBEA5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4A8A537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37AFDA3D"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64B1B07C"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0FCC8075" w14:textId="1BF10E03" w:rsidR="008759A0" w:rsidRPr="00077CF3" w:rsidRDefault="008759A0" w:rsidP="008759A0">
      <w:pPr>
        <w:pStyle w:val="Caption"/>
        <w:rPr>
          <w:lang w:val="en-US" w:eastAsia="en-US"/>
        </w:rPr>
      </w:pPr>
      <w:r w:rsidRPr="00077CF3">
        <w:rPr>
          <w:lang w:val="en-US" w:eastAsia="en-US"/>
        </w:rPr>
        <w:t xml:space="preserve">Table </w:t>
      </w:r>
      <w:r w:rsidR="00D434F3" w:rsidRPr="00077CF3">
        <w:rPr>
          <w:lang w:val="en-US" w:eastAsia="en-US"/>
        </w:rPr>
        <w:t>A</w:t>
      </w:r>
      <w:r w:rsidRPr="00077CF3">
        <w:rPr>
          <w:lang w:val="en-US" w:eastAsia="en-US"/>
        </w:rPr>
        <w:t>.15: LAA/LAA; Indoor Deployment; Y=4; TXOP=13ms, LBE Cat 3</w:t>
      </w:r>
    </w:p>
    <w:tbl>
      <w:tblPr>
        <w:tblStyle w:val="TableGrid14"/>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AC5B90" w:rsidRPr="00077CF3" w14:paraId="67ED58D4" w14:textId="77777777" w:rsidTr="00AC5B90">
        <w:trPr>
          <w:trHeight w:val="493"/>
          <w:jc w:val="center"/>
        </w:trPr>
        <w:tc>
          <w:tcPr>
            <w:tcW w:w="839" w:type="dxa"/>
            <w:vMerge w:val="restart"/>
          </w:tcPr>
          <w:p w14:paraId="6FB40054" w14:textId="77777777" w:rsidR="00AC5B90" w:rsidRPr="00077CF3" w:rsidRDefault="00AC5B90" w:rsidP="008759A0">
            <w:pPr>
              <w:overflowPunct/>
              <w:autoSpaceDE/>
              <w:autoSpaceDN/>
              <w:adjustRightInd/>
              <w:spacing w:after="0"/>
              <w:jc w:val="center"/>
              <w:textAlignment w:val="auto"/>
              <w:rPr>
                <w:rFonts w:ascii="Calibri" w:hAnsi="Calibri"/>
                <w:sz w:val="16"/>
                <w:lang w:val="en-US" w:eastAsia="en-US"/>
              </w:rPr>
            </w:pPr>
          </w:p>
          <w:p w14:paraId="677D975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5822E18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4D33EA5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5BB1D8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50D36E1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5A328BF8"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6030845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40527A0A" w14:textId="77777777" w:rsidR="00AC5B90" w:rsidRPr="00077CF3" w:rsidRDefault="00AC5B90" w:rsidP="008759A0">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3720A97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7B11761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AC5B90" w:rsidRPr="00077CF3" w14:paraId="255D59FE" w14:textId="77777777" w:rsidTr="00AC5B90">
        <w:trPr>
          <w:trHeight w:val="210"/>
          <w:jc w:val="center"/>
        </w:trPr>
        <w:tc>
          <w:tcPr>
            <w:tcW w:w="839" w:type="dxa"/>
            <w:vMerge/>
          </w:tcPr>
          <w:p w14:paraId="17AD044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638955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269B734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34A307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6D55FCC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16CFD63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3E5A713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2EB65EB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AC5B90" w:rsidRPr="00077CF3" w14:paraId="3E96FC54" w14:textId="77777777" w:rsidTr="00AC5B90">
        <w:trPr>
          <w:trHeight w:val="269"/>
          <w:jc w:val="center"/>
        </w:trPr>
        <w:tc>
          <w:tcPr>
            <w:tcW w:w="839" w:type="dxa"/>
            <w:vMerge w:val="restart"/>
            <w:vAlign w:val="center"/>
          </w:tcPr>
          <w:p w14:paraId="33043071" w14:textId="77777777" w:rsidR="00AC5B90" w:rsidRPr="00077CF3" w:rsidRDefault="00AC5B90" w:rsidP="008759A0">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Cat.3</w:t>
            </w:r>
          </w:p>
        </w:tc>
        <w:tc>
          <w:tcPr>
            <w:tcW w:w="706" w:type="dxa"/>
            <w:vMerge w:val="restart"/>
          </w:tcPr>
          <w:p w14:paraId="42C32C6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548A4A1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5849782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1593263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492CFE3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42.709</w:t>
            </w:r>
          </w:p>
        </w:tc>
        <w:tc>
          <w:tcPr>
            <w:tcW w:w="900" w:type="dxa"/>
          </w:tcPr>
          <w:p w14:paraId="5E216AB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37.130</w:t>
            </w:r>
          </w:p>
        </w:tc>
        <w:tc>
          <w:tcPr>
            <w:tcW w:w="990" w:type="dxa"/>
          </w:tcPr>
          <w:p w14:paraId="43077CB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15.344</w:t>
            </w:r>
          </w:p>
        </w:tc>
        <w:tc>
          <w:tcPr>
            <w:tcW w:w="900" w:type="dxa"/>
          </w:tcPr>
          <w:p w14:paraId="114865F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14.473</w:t>
            </w:r>
          </w:p>
        </w:tc>
        <w:tc>
          <w:tcPr>
            <w:tcW w:w="900" w:type="dxa"/>
          </w:tcPr>
          <w:p w14:paraId="217C039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4.024</w:t>
            </w:r>
          </w:p>
        </w:tc>
        <w:tc>
          <w:tcPr>
            <w:tcW w:w="1034" w:type="dxa"/>
          </w:tcPr>
          <w:p w14:paraId="2DA2189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3.646</w:t>
            </w:r>
          </w:p>
        </w:tc>
      </w:tr>
      <w:tr w:rsidR="00AC5B90" w:rsidRPr="00077CF3" w14:paraId="269AC5D9" w14:textId="77777777" w:rsidTr="00AC5B90">
        <w:trPr>
          <w:trHeight w:val="142"/>
          <w:jc w:val="center"/>
        </w:trPr>
        <w:tc>
          <w:tcPr>
            <w:tcW w:w="839" w:type="dxa"/>
            <w:vMerge/>
          </w:tcPr>
          <w:p w14:paraId="5828DC6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329C5AB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335135F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4D90E90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139.923</w:t>
            </w:r>
          </w:p>
        </w:tc>
        <w:tc>
          <w:tcPr>
            <w:tcW w:w="900" w:type="dxa"/>
          </w:tcPr>
          <w:p w14:paraId="4B487B4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90" w:type="dxa"/>
          </w:tcPr>
          <w:p w14:paraId="36ADFC1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81.747</w:t>
            </w:r>
          </w:p>
        </w:tc>
        <w:tc>
          <w:tcPr>
            <w:tcW w:w="900" w:type="dxa"/>
          </w:tcPr>
          <w:p w14:paraId="4BAC685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79.737</w:t>
            </w:r>
          </w:p>
        </w:tc>
        <w:tc>
          <w:tcPr>
            <w:tcW w:w="900" w:type="dxa"/>
          </w:tcPr>
          <w:p w14:paraId="302B28E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51.894</w:t>
            </w:r>
          </w:p>
        </w:tc>
        <w:tc>
          <w:tcPr>
            <w:tcW w:w="1034" w:type="dxa"/>
          </w:tcPr>
          <w:p w14:paraId="02CDA76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46.806</w:t>
            </w:r>
          </w:p>
        </w:tc>
      </w:tr>
      <w:tr w:rsidR="00AC5B90" w:rsidRPr="00077CF3" w14:paraId="443C329F" w14:textId="77777777" w:rsidTr="00AC5B90">
        <w:trPr>
          <w:trHeight w:val="142"/>
          <w:jc w:val="center"/>
        </w:trPr>
        <w:tc>
          <w:tcPr>
            <w:tcW w:w="839" w:type="dxa"/>
            <w:vMerge/>
          </w:tcPr>
          <w:p w14:paraId="42BCB6F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CC496D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CDAD5B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7246E9F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138.489</w:t>
            </w:r>
          </w:p>
        </w:tc>
        <w:tc>
          <w:tcPr>
            <w:tcW w:w="900" w:type="dxa"/>
          </w:tcPr>
          <w:p w14:paraId="258A59A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90" w:type="dxa"/>
          </w:tcPr>
          <w:p w14:paraId="479E736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143.367</w:t>
            </w:r>
          </w:p>
        </w:tc>
        <w:tc>
          <w:tcPr>
            <w:tcW w:w="900" w:type="dxa"/>
          </w:tcPr>
          <w:p w14:paraId="24BDE31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143.881</w:t>
            </w:r>
          </w:p>
        </w:tc>
        <w:tc>
          <w:tcPr>
            <w:tcW w:w="900" w:type="dxa"/>
          </w:tcPr>
          <w:p w14:paraId="23BD33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143.140</w:t>
            </w:r>
          </w:p>
        </w:tc>
        <w:tc>
          <w:tcPr>
            <w:tcW w:w="1034" w:type="dxa"/>
          </w:tcPr>
          <w:p w14:paraId="2C729EA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142.521</w:t>
            </w:r>
          </w:p>
        </w:tc>
      </w:tr>
      <w:tr w:rsidR="00AC5B90" w:rsidRPr="00077CF3" w14:paraId="3BC97808" w14:textId="77777777" w:rsidTr="00AC5B90">
        <w:trPr>
          <w:trHeight w:val="142"/>
          <w:jc w:val="center"/>
        </w:trPr>
        <w:tc>
          <w:tcPr>
            <w:tcW w:w="839" w:type="dxa"/>
            <w:vMerge/>
          </w:tcPr>
          <w:p w14:paraId="3B3DE18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5001A18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699F903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296B65D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112.826</w:t>
            </w:r>
          </w:p>
        </w:tc>
        <w:tc>
          <w:tcPr>
            <w:tcW w:w="900" w:type="dxa"/>
          </w:tcPr>
          <w:p w14:paraId="182ED23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112.250</w:t>
            </w:r>
          </w:p>
        </w:tc>
        <w:tc>
          <w:tcPr>
            <w:tcW w:w="990" w:type="dxa"/>
          </w:tcPr>
          <w:p w14:paraId="5743F53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86.392</w:t>
            </w:r>
          </w:p>
        </w:tc>
        <w:tc>
          <w:tcPr>
            <w:tcW w:w="900" w:type="dxa"/>
          </w:tcPr>
          <w:p w14:paraId="6522A893"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83.800</w:t>
            </w:r>
          </w:p>
        </w:tc>
        <w:tc>
          <w:tcPr>
            <w:tcW w:w="900" w:type="dxa"/>
          </w:tcPr>
          <w:p w14:paraId="7DAA03B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65.748</w:t>
            </w:r>
          </w:p>
        </w:tc>
        <w:tc>
          <w:tcPr>
            <w:tcW w:w="1034" w:type="dxa"/>
          </w:tcPr>
          <w:p w14:paraId="7E5C738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59.296</w:t>
            </w:r>
          </w:p>
        </w:tc>
      </w:tr>
      <w:tr w:rsidR="00AC5B90" w:rsidRPr="00077CF3" w14:paraId="65FCB1A1" w14:textId="77777777" w:rsidTr="00AC5B90">
        <w:trPr>
          <w:trHeight w:val="142"/>
          <w:jc w:val="center"/>
        </w:trPr>
        <w:tc>
          <w:tcPr>
            <w:tcW w:w="839" w:type="dxa"/>
            <w:vMerge/>
          </w:tcPr>
          <w:p w14:paraId="3DB5EF5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07AB677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p w14:paraId="55AD4D6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747EFD9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46D4A61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66F568F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6FC9DCE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2E2C2A5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6F61FE4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1D6521D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1034" w:type="dxa"/>
          </w:tcPr>
          <w:p w14:paraId="4BCF2CF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AC5B90" w:rsidRPr="00077CF3" w14:paraId="16337013" w14:textId="77777777" w:rsidTr="00AC5B90">
        <w:trPr>
          <w:trHeight w:val="142"/>
          <w:jc w:val="center"/>
        </w:trPr>
        <w:tc>
          <w:tcPr>
            <w:tcW w:w="839" w:type="dxa"/>
            <w:vMerge/>
          </w:tcPr>
          <w:p w14:paraId="2B4FB2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B8A8F6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DAB453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2E8B4C0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Pr>
          <w:p w14:paraId="30F0D54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90" w:type="dxa"/>
          </w:tcPr>
          <w:p w14:paraId="2231EC3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0.053</w:t>
            </w:r>
          </w:p>
        </w:tc>
        <w:tc>
          <w:tcPr>
            <w:tcW w:w="900" w:type="dxa"/>
          </w:tcPr>
          <w:p w14:paraId="7040C0E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0.055</w:t>
            </w:r>
          </w:p>
        </w:tc>
        <w:tc>
          <w:tcPr>
            <w:tcW w:w="900" w:type="dxa"/>
          </w:tcPr>
          <w:p w14:paraId="7F34D7C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0.083</w:t>
            </w:r>
          </w:p>
        </w:tc>
        <w:tc>
          <w:tcPr>
            <w:tcW w:w="1034" w:type="dxa"/>
          </w:tcPr>
          <w:p w14:paraId="2946A4F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0.090</w:t>
            </w:r>
          </w:p>
        </w:tc>
      </w:tr>
      <w:tr w:rsidR="00AC5B90" w:rsidRPr="00077CF3" w14:paraId="3173991C" w14:textId="77777777" w:rsidTr="00AC5B90">
        <w:trPr>
          <w:trHeight w:val="142"/>
          <w:jc w:val="center"/>
        </w:trPr>
        <w:tc>
          <w:tcPr>
            <w:tcW w:w="839" w:type="dxa"/>
            <w:vMerge/>
          </w:tcPr>
          <w:p w14:paraId="377F3CB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7483F6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19B4F18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4DA2170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0.098</w:t>
            </w:r>
          </w:p>
        </w:tc>
        <w:tc>
          <w:tcPr>
            <w:tcW w:w="900" w:type="dxa"/>
          </w:tcPr>
          <w:p w14:paraId="5E5ABC6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0.111</w:t>
            </w:r>
          </w:p>
        </w:tc>
        <w:tc>
          <w:tcPr>
            <w:tcW w:w="990" w:type="dxa"/>
          </w:tcPr>
          <w:p w14:paraId="59FB09E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0.274</w:t>
            </w:r>
          </w:p>
        </w:tc>
        <w:tc>
          <w:tcPr>
            <w:tcW w:w="900" w:type="dxa"/>
          </w:tcPr>
          <w:p w14:paraId="0EB86D4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0.367</w:t>
            </w:r>
          </w:p>
        </w:tc>
        <w:tc>
          <w:tcPr>
            <w:tcW w:w="900" w:type="dxa"/>
          </w:tcPr>
          <w:p w14:paraId="54457F75"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0.964</w:t>
            </w:r>
          </w:p>
        </w:tc>
        <w:tc>
          <w:tcPr>
            <w:tcW w:w="1034" w:type="dxa"/>
          </w:tcPr>
          <w:p w14:paraId="0937819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1.256</w:t>
            </w:r>
          </w:p>
        </w:tc>
      </w:tr>
      <w:tr w:rsidR="00AC5B90" w:rsidRPr="00077CF3" w14:paraId="4FA04F2A" w14:textId="77777777" w:rsidTr="00AC5B90">
        <w:trPr>
          <w:trHeight w:val="142"/>
          <w:jc w:val="center"/>
        </w:trPr>
        <w:tc>
          <w:tcPr>
            <w:tcW w:w="839" w:type="dxa"/>
            <w:vMerge/>
          </w:tcPr>
          <w:p w14:paraId="470FEC2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48E4831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0185F62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0B41061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0.045</w:t>
            </w:r>
          </w:p>
        </w:tc>
        <w:tc>
          <w:tcPr>
            <w:tcW w:w="900" w:type="dxa"/>
          </w:tcPr>
          <w:p w14:paraId="58947F7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0.047</w:t>
            </w:r>
          </w:p>
        </w:tc>
        <w:tc>
          <w:tcPr>
            <w:tcW w:w="990" w:type="dxa"/>
          </w:tcPr>
          <w:p w14:paraId="53EB0A6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0.102</w:t>
            </w:r>
          </w:p>
        </w:tc>
        <w:tc>
          <w:tcPr>
            <w:tcW w:w="900" w:type="dxa"/>
          </w:tcPr>
          <w:p w14:paraId="7AF9FD0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0.106</w:t>
            </w:r>
          </w:p>
        </w:tc>
        <w:tc>
          <w:tcPr>
            <w:tcW w:w="900" w:type="dxa"/>
          </w:tcPr>
          <w:p w14:paraId="636E0FC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0.244</w:t>
            </w:r>
          </w:p>
        </w:tc>
        <w:tc>
          <w:tcPr>
            <w:tcW w:w="1034" w:type="dxa"/>
          </w:tcPr>
          <w:p w14:paraId="10600B5B"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0.268</w:t>
            </w:r>
          </w:p>
        </w:tc>
      </w:tr>
      <w:tr w:rsidR="00AC5B90" w:rsidRPr="00077CF3" w14:paraId="69F5E436" w14:textId="77777777" w:rsidTr="00AC5B90">
        <w:trPr>
          <w:trHeight w:val="142"/>
          <w:jc w:val="center"/>
        </w:trPr>
        <w:tc>
          <w:tcPr>
            <w:tcW w:w="839" w:type="dxa"/>
            <w:vMerge/>
          </w:tcPr>
          <w:p w14:paraId="1AB3B1B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7AB64E0A"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3EDCC02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Pr>
          <w:p w14:paraId="35C589F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0.924</w:t>
            </w:r>
          </w:p>
        </w:tc>
        <w:tc>
          <w:tcPr>
            <w:tcW w:w="990" w:type="dxa"/>
          </w:tcPr>
          <w:p w14:paraId="7649A53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Pr>
          <w:p w14:paraId="0254E1F7"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0.900</w:t>
            </w:r>
          </w:p>
        </w:tc>
        <w:tc>
          <w:tcPr>
            <w:tcW w:w="900" w:type="dxa"/>
          </w:tcPr>
          <w:p w14:paraId="0D6D7B41"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0.989</w:t>
            </w:r>
          </w:p>
        </w:tc>
        <w:tc>
          <w:tcPr>
            <w:tcW w:w="1034" w:type="dxa"/>
          </w:tcPr>
          <w:p w14:paraId="3C1E1AC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0.855</w:t>
            </w:r>
          </w:p>
        </w:tc>
      </w:tr>
      <w:tr w:rsidR="00AC5B90" w:rsidRPr="00077CF3" w14:paraId="45542B09" w14:textId="77777777" w:rsidTr="00AC5B90">
        <w:trPr>
          <w:trHeight w:val="142"/>
          <w:jc w:val="center"/>
        </w:trPr>
        <w:tc>
          <w:tcPr>
            <w:tcW w:w="839" w:type="dxa"/>
            <w:vMerge/>
          </w:tcPr>
          <w:p w14:paraId="671192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281E3587"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29F8463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18.227</w:t>
            </w:r>
          </w:p>
        </w:tc>
        <w:tc>
          <w:tcPr>
            <w:tcW w:w="900" w:type="dxa"/>
          </w:tcPr>
          <w:p w14:paraId="34AACBCE"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15.629</w:t>
            </w:r>
          </w:p>
        </w:tc>
        <w:tc>
          <w:tcPr>
            <w:tcW w:w="990" w:type="dxa"/>
          </w:tcPr>
          <w:p w14:paraId="1759622C"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38.847</w:t>
            </w:r>
          </w:p>
        </w:tc>
        <w:tc>
          <w:tcPr>
            <w:tcW w:w="900" w:type="dxa"/>
          </w:tcPr>
          <w:p w14:paraId="5B17FEA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36.623</w:t>
            </w:r>
          </w:p>
        </w:tc>
        <w:tc>
          <w:tcPr>
            <w:tcW w:w="900" w:type="dxa"/>
          </w:tcPr>
          <w:p w14:paraId="42908616"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62.527</w:t>
            </w:r>
          </w:p>
        </w:tc>
        <w:tc>
          <w:tcPr>
            <w:tcW w:w="1034" w:type="dxa"/>
          </w:tcPr>
          <w:p w14:paraId="3D74CFC9"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58.925</w:t>
            </w:r>
          </w:p>
        </w:tc>
      </w:tr>
      <w:tr w:rsidR="00AC5B90" w:rsidRPr="00077CF3" w14:paraId="57D4A926" w14:textId="77777777" w:rsidTr="00AC5B90">
        <w:trPr>
          <w:trHeight w:val="142"/>
          <w:jc w:val="center"/>
        </w:trPr>
        <w:tc>
          <w:tcPr>
            <w:tcW w:w="839" w:type="dxa"/>
            <w:vMerge/>
          </w:tcPr>
          <w:p w14:paraId="3169DBD0"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452284AB" w14:textId="77777777" w:rsidR="00AC5B90" w:rsidRPr="00077CF3" w:rsidRDefault="00AC5B90" w:rsidP="008759A0">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5848603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00" w:type="dxa"/>
          </w:tcPr>
          <w:p w14:paraId="6BA13FB4"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90" w:type="dxa"/>
          </w:tcPr>
          <w:p w14:paraId="2415CF0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w:t>
            </w:r>
          </w:p>
        </w:tc>
        <w:tc>
          <w:tcPr>
            <w:tcW w:w="900" w:type="dxa"/>
          </w:tcPr>
          <w:p w14:paraId="73B43C72"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0.88</w:t>
            </w:r>
          </w:p>
        </w:tc>
        <w:tc>
          <w:tcPr>
            <w:tcW w:w="900" w:type="dxa"/>
          </w:tcPr>
          <w:p w14:paraId="647FD9BF"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1.25</w:t>
            </w:r>
          </w:p>
        </w:tc>
        <w:tc>
          <w:tcPr>
            <w:tcW w:w="1034" w:type="dxa"/>
          </w:tcPr>
          <w:p w14:paraId="17D169CD"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1.25</w:t>
            </w:r>
          </w:p>
        </w:tc>
      </w:tr>
      <w:tr w:rsidR="00AC5B90" w:rsidRPr="00077CF3" w14:paraId="58C904C0" w14:textId="77777777" w:rsidTr="00AC5B90">
        <w:trPr>
          <w:trHeight w:val="142"/>
          <w:jc w:val="center"/>
        </w:trPr>
        <w:tc>
          <w:tcPr>
            <w:tcW w:w="2257" w:type="dxa"/>
            <w:gridSpan w:val="3"/>
          </w:tcPr>
          <w:p w14:paraId="41E25D5A"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242419D8" w14:textId="77777777" w:rsidR="00AC5B90" w:rsidRPr="00077CF3" w:rsidRDefault="00AC5B90" w:rsidP="008759A0">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18002646" w14:textId="77777777" w:rsidR="00AC5B90" w:rsidRPr="00077CF3" w:rsidRDefault="00AC5B90" w:rsidP="008759A0">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Cat.3: Option B from ETSI EN 301 893 v1.8.0, Section 4.8.3.2. CW size fixed and set by q at beginning of simulation. Random backoff N selected from [1;q]. TXOP = q*13/32 ms.</w:t>
            </w:r>
          </w:p>
        </w:tc>
      </w:tr>
    </w:tbl>
    <w:p w14:paraId="32C811DE" w14:textId="77777777" w:rsidR="008759A0" w:rsidRPr="00077CF3" w:rsidRDefault="008759A0" w:rsidP="008759A0">
      <w:pPr>
        <w:overflowPunct/>
        <w:autoSpaceDE/>
        <w:autoSpaceDN/>
        <w:adjustRightInd/>
        <w:spacing w:after="160" w:line="259" w:lineRule="auto"/>
        <w:jc w:val="left"/>
        <w:textAlignment w:val="auto"/>
        <w:rPr>
          <w:rFonts w:ascii="Calibri" w:eastAsia="Calibri" w:hAnsi="Calibri"/>
          <w:szCs w:val="22"/>
          <w:lang w:val="en-US" w:eastAsia="en-US"/>
        </w:rPr>
      </w:pPr>
    </w:p>
    <w:p w14:paraId="519B05C4" w14:textId="77777777" w:rsidR="00794C40" w:rsidRPr="00077CF3" w:rsidRDefault="00794C40" w:rsidP="00794C40">
      <w:pPr>
        <w:pStyle w:val="Caption"/>
        <w:rPr>
          <w:lang w:val="en-US" w:eastAsia="en-US"/>
        </w:rPr>
      </w:pPr>
      <w:r w:rsidRPr="00077CF3">
        <w:rPr>
          <w:lang w:val="en-US" w:eastAsia="en-US"/>
        </w:rPr>
        <w:t>Table A.16: LAA/LAA; Indoor Deployment; Y=4; TXOP=13ms, LBE Cat 4</w:t>
      </w:r>
    </w:p>
    <w:tbl>
      <w:tblPr>
        <w:tblStyle w:val="TableGrid14"/>
        <w:tblW w:w="7932" w:type="dxa"/>
        <w:jc w:val="center"/>
        <w:tblLayout w:type="fixed"/>
        <w:tblLook w:val="04A0" w:firstRow="1" w:lastRow="0" w:firstColumn="1" w:lastColumn="0" w:noHBand="0" w:noVBand="1"/>
      </w:tblPr>
      <w:tblGrid>
        <w:gridCol w:w="839"/>
        <w:gridCol w:w="706"/>
        <w:gridCol w:w="712"/>
        <w:gridCol w:w="951"/>
        <w:gridCol w:w="900"/>
        <w:gridCol w:w="990"/>
        <w:gridCol w:w="900"/>
        <w:gridCol w:w="900"/>
        <w:gridCol w:w="1034"/>
      </w:tblGrid>
      <w:tr w:rsidR="00794C40" w:rsidRPr="00077CF3" w14:paraId="32105357" w14:textId="77777777" w:rsidTr="00644123">
        <w:trPr>
          <w:trHeight w:val="493"/>
          <w:jc w:val="center"/>
        </w:trPr>
        <w:tc>
          <w:tcPr>
            <w:tcW w:w="839" w:type="dxa"/>
            <w:vMerge w:val="restart"/>
          </w:tcPr>
          <w:p w14:paraId="43390EB0" w14:textId="77777777" w:rsidR="00794C40" w:rsidRPr="00077CF3" w:rsidRDefault="00794C40" w:rsidP="00644123">
            <w:pPr>
              <w:overflowPunct/>
              <w:autoSpaceDE/>
              <w:autoSpaceDN/>
              <w:adjustRightInd/>
              <w:spacing w:after="0"/>
              <w:jc w:val="center"/>
              <w:textAlignment w:val="auto"/>
              <w:rPr>
                <w:rFonts w:ascii="Calibri" w:hAnsi="Calibri"/>
                <w:sz w:val="16"/>
                <w:lang w:val="en-US" w:eastAsia="en-US"/>
              </w:rPr>
            </w:pPr>
          </w:p>
          <w:p w14:paraId="7EF551A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LBT cat.</w:t>
            </w:r>
          </w:p>
        </w:tc>
        <w:tc>
          <w:tcPr>
            <w:tcW w:w="1418" w:type="dxa"/>
            <w:gridSpan w:val="2"/>
            <w:vMerge w:val="restart"/>
          </w:tcPr>
          <w:p w14:paraId="244A33B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p w14:paraId="4DAF727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Reported parameters</w:t>
            </w:r>
          </w:p>
        </w:tc>
        <w:tc>
          <w:tcPr>
            <w:tcW w:w="1851" w:type="dxa"/>
            <w:gridSpan w:val="2"/>
          </w:tcPr>
          <w:p w14:paraId="5EC6F76D" w14:textId="77777777" w:rsidR="00794C40" w:rsidRPr="00077CF3" w:rsidRDefault="00794C40" w:rsidP="00644123">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Low load</w:t>
            </w:r>
          </w:p>
          <w:p w14:paraId="120EF34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10%~25%</w:t>
            </w:r>
          </w:p>
        </w:tc>
        <w:tc>
          <w:tcPr>
            <w:tcW w:w="1890" w:type="dxa"/>
            <w:gridSpan w:val="2"/>
          </w:tcPr>
          <w:p w14:paraId="6297CD19" w14:textId="77777777" w:rsidR="00794C40" w:rsidRPr="00077CF3" w:rsidRDefault="00794C40" w:rsidP="00644123">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Medium load</w:t>
            </w:r>
          </w:p>
          <w:p w14:paraId="74A41DE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 xml:space="preserve">BO range: </w:t>
            </w:r>
            <w:r w:rsidRPr="00077CF3">
              <w:rPr>
                <w:rFonts w:eastAsia="MS Mincho"/>
                <w:sz w:val="16"/>
                <w:lang w:val="en-US" w:eastAsia="ja-JP"/>
              </w:rPr>
              <w:t>35%~50%</w:t>
            </w:r>
          </w:p>
        </w:tc>
        <w:tc>
          <w:tcPr>
            <w:tcW w:w="1934" w:type="dxa"/>
            <w:gridSpan w:val="2"/>
          </w:tcPr>
          <w:p w14:paraId="571C47B7" w14:textId="77777777" w:rsidR="00794C40" w:rsidRPr="00077CF3" w:rsidRDefault="00794C40" w:rsidP="00644123">
            <w:pPr>
              <w:overflowPunct/>
              <w:autoSpaceDE/>
              <w:autoSpaceDN/>
              <w:adjustRightInd/>
              <w:spacing w:after="0"/>
              <w:contextualSpacing/>
              <w:jc w:val="center"/>
              <w:textAlignment w:val="auto"/>
              <w:rPr>
                <w:rFonts w:ascii="Calibri" w:hAnsi="Calibri"/>
                <w:sz w:val="16"/>
                <w:u w:val="single"/>
                <w:lang w:val="en-US" w:eastAsia="en-US"/>
              </w:rPr>
            </w:pPr>
            <w:r w:rsidRPr="00077CF3">
              <w:rPr>
                <w:rFonts w:ascii="Calibri" w:hAnsi="Calibri"/>
                <w:sz w:val="16"/>
                <w:u w:val="single"/>
                <w:lang w:val="en-US" w:eastAsia="en-US"/>
              </w:rPr>
              <w:t>High load</w:t>
            </w:r>
          </w:p>
          <w:p w14:paraId="72F809D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BO range:</w:t>
            </w:r>
          </w:p>
          <w:p w14:paraId="309DD56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above 55%</w:t>
            </w:r>
          </w:p>
        </w:tc>
      </w:tr>
      <w:tr w:rsidR="00794C40" w:rsidRPr="00077CF3" w14:paraId="3DB81F6D" w14:textId="77777777" w:rsidTr="00644123">
        <w:trPr>
          <w:trHeight w:val="210"/>
          <w:jc w:val="center"/>
        </w:trPr>
        <w:tc>
          <w:tcPr>
            <w:tcW w:w="839" w:type="dxa"/>
            <w:vMerge/>
          </w:tcPr>
          <w:p w14:paraId="375A0DAB"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vMerge/>
          </w:tcPr>
          <w:p w14:paraId="14CB238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951" w:type="dxa"/>
          </w:tcPr>
          <w:p w14:paraId="501EB3A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44DFF88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90" w:type="dxa"/>
          </w:tcPr>
          <w:p w14:paraId="5F4EE0A2"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900" w:type="dxa"/>
          </w:tcPr>
          <w:p w14:paraId="700C958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c>
          <w:tcPr>
            <w:tcW w:w="900" w:type="dxa"/>
          </w:tcPr>
          <w:p w14:paraId="2DD0F40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1</w:t>
            </w:r>
          </w:p>
        </w:tc>
        <w:tc>
          <w:tcPr>
            <w:tcW w:w="1034" w:type="dxa"/>
          </w:tcPr>
          <w:p w14:paraId="442E427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LAA opt. 2</w:t>
            </w:r>
          </w:p>
        </w:tc>
      </w:tr>
      <w:tr w:rsidR="00794C40" w:rsidRPr="00077CF3" w14:paraId="48379A04" w14:textId="77777777" w:rsidTr="00644123">
        <w:trPr>
          <w:trHeight w:val="269"/>
          <w:jc w:val="center"/>
        </w:trPr>
        <w:tc>
          <w:tcPr>
            <w:tcW w:w="839" w:type="dxa"/>
            <w:vMerge w:val="restart"/>
            <w:vAlign w:val="center"/>
          </w:tcPr>
          <w:p w14:paraId="5B9A76C8" w14:textId="77777777" w:rsidR="00794C40" w:rsidRPr="00077CF3" w:rsidRDefault="00794C40" w:rsidP="00644123">
            <w:pPr>
              <w:overflowPunct/>
              <w:autoSpaceDE/>
              <w:autoSpaceDN/>
              <w:adjustRightInd/>
              <w:spacing w:after="0"/>
              <w:jc w:val="center"/>
              <w:textAlignment w:val="auto"/>
              <w:rPr>
                <w:rFonts w:ascii="Calibri" w:hAnsi="Calibri"/>
                <w:sz w:val="16"/>
                <w:szCs w:val="32"/>
                <w:lang w:val="en-US" w:eastAsia="en-US"/>
              </w:rPr>
            </w:pPr>
            <w:r w:rsidRPr="00077CF3">
              <w:rPr>
                <w:rFonts w:ascii="Calibri" w:hAnsi="Calibri"/>
                <w:sz w:val="16"/>
                <w:szCs w:val="32"/>
                <w:lang w:val="en-US" w:eastAsia="en-US"/>
              </w:rPr>
              <w:t>LBE Cat.4</w:t>
            </w:r>
          </w:p>
        </w:tc>
        <w:tc>
          <w:tcPr>
            <w:tcW w:w="706" w:type="dxa"/>
            <w:vMerge w:val="restart"/>
          </w:tcPr>
          <w:p w14:paraId="4FCBBCD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p w14:paraId="5619147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UPT CDF</w:t>
            </w:r>
          </w:p>
          <w:p w14:paraId="1B33238D"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[Mbps]</w:t>
            </w:r>
          </w:p>
        </w:tc>
        <w:tc>
          <w:tcPr>
            <w:tcW w:w="712" w:type="dxa"/>
          </w:tcPr>
          <w:p w14:paraId="13E7978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36AD4F4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46.816</w:t>
            </w:r>
          </w:p>
        </w:tc>
        <w:tc>
          <w:tcPr>
            <w:tcW w:w="900" w:type="dxa"/>
          </w:tcPr>
          <w:p w14:paraId="31C6BE2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47.518</w:t>
            </w:r>
          </w:p>
        </w:tc>
        <w:tc>
          <w:tcPr>
            <w:tcW w:w="990" w:type="dxa"/>
          </w:tcPr>
          <w:p w14:paraId="30794E22"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13.112</w:t>
            </w:r>
          </w:p>
        </w:tc>
        <w:tc>
          <w:tcPr>
            <w:tcW w:w="900" w:type="dxa"/>
          </w:tcPr>
          <w:p w14:paraId="38B74D2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13.355</w:t>
            </w:r>
          </w:p>
        </w:tc>
        <w:tc>
          <w:tcPr>
            <w:tcW w:w="900" w:type="dxa"/>
          </w:tcPr>
          <w:p w14:paraId="6B1708EF"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4.765</w:t>
            </w:r>
          </w:p>
        </w:tc>
        <w:tc>
          <w:tcPr>
            <w:tcW w:w="1034" w:type="dxa"/>
          </w:tcPr>
          <w:p w14:paraId="6DBEB521"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6.057</w:t>
            </w:r>
          </w:p>
        </w:tc>
      </w:tr>
      <w:tr w:rsidR="00794C40" w:rsidRPr="00077CF3" w14:paraId="77224758" w14:textId="77777777" w:rsidTr="00644123">
        <w:trPr>
          <w:trHeight w:val="142"/>
          <w:jc w:val="center"/>
        </w:trPr>
        <w:tc>
          <w:tcPr>
            <w:tcW w:w="839" w:type="dxa"/>
            <w:vMerge/>
          </w:tcPr>
          <w:p w14:paraId="181C5C01"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13024FF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5AC22951"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65B7F4E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140.086</w:t>
            </w:r>
          </w:p>
        </w:tc>
        <w:tc>
          <w:tcPr>
            <w:tcW w:w="900" w:type="dxa"/>
          </w:tcPr>
          <w:p w14:paraId="5D3BDC2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139.495</w:t>
            </w:r>
          </w:p>
        </w:tc>
        <w:tc>
          <w:tcPr>
            <w:tcW w:w="990" w:type="dxa"/>
          </w:tcPr>
          <w:p w14:paraId="5C7A670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90.117</w:t>
            </w:r>
          </w:p>
        </w:tc>
        <w:tc>
          <w:tcPr>
            <w:tcW w:w="900" w:type="dxa"/>
          </w:tcPr>
          <w:p w14:paraId="5ECFC96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74.454</w:t>
            </w:r>
          </w:p>
        </w:tc>
        <w:tc>
          <w:tcPr>
            <w:tcW w:w="900" w:type="dxa"/>
          </w:tcPr>
          <w:p w14:paraId="646EDF1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61.277</w:t>
            </w:r>
          </w:p>
        </w:tc>
        <w:tc>
          <w:tcPr>
            <w:tcW w:w="1034" w:type="dxa"/>
          </w:tcPr>
          <w:p w14:paraId="0C7171A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52.670</w:t>
            </w:r>
          </w:p>
        </w:tc>
      </w:tr>
      <w:tr w:rsidR="00794C40" w:rsidRPr="00077CF3" w14:paraId="5E1A8C3D" w14:textId="77777777" w:rsidTr="00644123">
        <w:trPr>
          <w:trHeight w:val="142"/>
          <w:jc w:val="center"/>
        </w:trPr>
        <w:tc>
          <w:tcPr>
            <w:tcW w:w="839" w:type="dxa"/>
            <w:vMerge/>
          </w:tcPr>
          <w:p w14:paraId="7917EAD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598F4ED"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77F8F23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2470810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00" w:type="dxa"/>
          </w:tcPr>
          <w:p w14:paraId="0B12654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143.996</w:t>
            </w:r>
          </w:p>
        </w:tc>
        <w:tc>
          <w:tcPr>
            <w:tcW w:w="990" w:type="dxa"/>
          </w:tcPr>
          <w:p w14:paraId="5BC3FAB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143.595</w:t>
            </w:r>
          </w:p>
        </w:tc>
        <w:tc>
          <w:tcPr>
            <w:tcW w:w="900" w:type="dxa"/>
          </w:tcPr>
          <w:p w14:paraId="0875C82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143.767</w:t>
            </w:r>
          </w:p>
        </w:tc>
        <w:tc>
          <w:tcPr>
            <w:tcW w:w="900" w:type="dxa"/>
          </w:tcPr>
          <w:p w14:paraId="298C1DD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143.140</w:t>
            </w:r>
          </w:p>
        </w:tc>
        <w:tc>
          <w:tcPr>
            <w:tcW w:w="1034" w:type="dxa"/>
          </w:tcPr>
          <w:p w14:paraId="7F61983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142.744</w:t>
            </w:r>
          </w:p>
        </w:tc>
      </w:tr>
      <w:tr w:rsidR="00794C40" w:rsidRPr="00077CF3" w14:paraId="2309A2DE" w14:textId="77777777" w:rsidTr="00644123">
        <w:trPr>
          <w:trHeight w:val="142"/>
          <w:jc w:val="center"/>
        </w:trPr>
        <w:tc>
          <w:tcPr>
            <w:tcW w:w="839" w:type="dxa"/>
            <w:vMerge/>
          </w:tcPr>
          <w:p w14:paraId="3B82FAF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2AE2CAC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5989B6C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133556D2"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117.490</w:t>
            </w:r>
          </w:p>
        </w:tc>
        <w:tc>
          <w:tcPr>
            <w:tcW w:w="900" w:type="dxa"/>
          </w:tcPr>
          <w:p w14:paraId="0050730F"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116.141</w:t>
            </w:r>
          </w:p>
        </w:tc>
        <w:tc>
          <w:tcPr>
            <w:tcW w:w="990" w:type="dxa"/>
          </w:tcPr>
          <w:p w14:paraId="295AC5D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91.503</w:t>
            </w:r>
          </w:p>
        </w:tc>
        <w:tc>
          <w:tcPr>
            <w:tcW w:w="900" w:type="dxa"/>
          </w:tcPr>
          <w:p w14:paraId="1A64963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82.020</w:t>
            </w:r>
          </w:p>
        </w:tc>
        <w:tc>
          <w:tcPr>
            <w:tcW w:w="900" w:type="dxa"/>
          </w:tcPr>
          <w:p w14:paraId="1FE353F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71.206</w:t>
            </w:r>
          </w:p>
        </w:tc>
        <w:tc>
          <w:tcPr>
            <w:tcW w:w="1034" w:type="dxa"/>
          </w:tcPr>
          <w:p w14:paraId="6F18BCA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65.185</w:t>
            </w:r>
          </w:p>
        </w:tc>
      </w:tr>
      <w:tr w:rsidR="00794C40" w:rsidRPr="00077CF3" w14:paraId="1B9E5841" w14:textId="77777777" w:rsidTr="00644123">
        <w:trPr>
          <w:trHeight w:val="142"/>
          <w:jc w:val="center"/>
        </w:trPr>
        <w:tc>
          <w:tcPr>
            <w:tcW w:w="839" w:type="dxa"/>
            <w:vMerge/>
          </w:tcPr>
          <w:p w14:paraId="43B9D69F"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val="restart"/>
          </w:tcPr>
          <w:p w14:paraId="4B6B5F8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p w14:paraId="713CF970"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Delay CDF</w:t>
            </w:r>
          </w:p>
          <w:p w14:paraId="4B3A226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[s]</w:t>
            </w:r>
          </w:p>
        </w:tc>
        <w:tc>
          <w:tcPr>
            <w:tcW w:w="712" w:type="dxa"/>
          </w:tcPr>
          <w:p w14:paraId="104634F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w:t>
            </w:r>
          </w:p>
        </w:tc>
        <w:tc>
          <w:tcPr>
            <w:tcW w:w="951" w:type="dxa"/>
          </w:tcPr>
          <w:p w14:paraId="706AAB0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472F96A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90" w:type="dxa"/>
          </w:tcPr>
          <w:p w14:paraId="07B2D17F"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721BA64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900" w:type="dxa"/>
          </w:tcPr>
          <w:p w14:paraId="29C744B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c>
          <w:tcPr>
            <w:tcW w:w="1034" w:type="dxa"/>
          </w:tcPr>
          <w:p w14:paraId="5CA4069B"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0.030</w:t>
            </w:r>
          </w:p>
        </w:tc>
      </w:tr>
      <w:tr w:rsidR="00794C40" w:rsidRPr="00077CF3" w14:paraId="74587920" w14:textId="77777777" w:rsidTr="00644123">
        <w:trPr>
          <w:trHeight w:val="142"/>
          <w:jc w:val="center"/>
        </w:trPr>
        <w:tc>
          <w:tcPr>
            <w:tcW w:w="839" w:type="dxa"/>
            <w:vMerge/>
          </w:tcPr>
          <w:p w14:paraId="24AC775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76A907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1E34A22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50%</w:t>
            </w:r>
          </w:p>
        </w:tc>
        <w:tc>
          <w:tcPr>
            <w:tcW w:w="951" w:type="dxa"/>
          </w:tcPr>
          <w:p w14:paraId="643DC79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00" w:type="dxa"/>
          </w:tcPr>
          <w:p w14:paraId="311E339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0.031</w:t>
            </w:r>
          </w:p>
        </w:tc>
        <w:tc>
          <w:tcPr>
            <w:tcW w:w="990" w:type="dxa"/>
          </w:tcPr>
          <w:p w14:paraId="6EADCB8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0.048</w:t>
            </w:r>
          </w:p>
        </w:tc>
        <w:tc>
          <w:tcPr>
            <w:tcW w:w="900" w:type="dxa"/>
          </w:tcPr>
          <w:p w14:paraId="1C6598D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0.058</w:t>
            </w:r>
          </w:p>
        </w:tc>
        <w:tc>
          <w:tcPr>
            <w:tcW w:w="900" w:type="dxa"/>
          </w:tcPr>
          <w:p w14:paraId="00A53CC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0.069</w:t>
            </w:r>
          </w:p>
        </w:tc>
        <w:tc>
          <w:tcPr>
            <w:tcW w:w="1034" w:type="dxa"/>
          </w:tcPr>
          <w:p w14:paraId="5E18B15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0.080</w:t>
            </w:r>
          </w:p>
        </w:tc>
      </w:tr>
      <w:tr w:rsidR="00794C40" w:rsidRPr="00077CF3" w14:paraId="3B7D545B" w14:textId="77777777" w:rsidTr="00644123">
        <w:trPr>
          <w:trHeight w:val="142"/>
          <w:jc w:val="center"/>
        </w:trPr>
        <w:tc>
          <w:tcPr>
            <w:tcW w:w="839" w:type="dxa"/>
            <w:vMerge/>
          </w:tcPr>
          <w:p w14:paraId="012BA51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0269C69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2EF54BA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95%</w:t>
            </w:r>
          </w:p>
        </w:tc>
        <w:tc>
          <w:tcPr>
            <w:tcW w:w="951" w:type="dxa"/>
          </w:tcPr>
          <w:p w14:paraId="13642A1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0.086</w:t>
            </w:r>
          </w:p>
        </w:tc>
        <w:tc>
          <w:tcPr>
            <w:tcW w:w="900" w:type="dxa"/>
          </w:tcPr>
          <w:p w14:paraId="04B0369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0.089</w:t>
            </w:r>
          </w:p>
        </w:tc>
        <w:tc>
          <w:tcPr>
            <w:tcW w:w="990" w:type="dxa"/>
          </w:tcPr>
          <w:p w14:paraId="772B532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0.452</w:t>
            </w:r>
          </w:p>
        </w:tc>
        <w:tc>
          <w:tcPr>
            <w:tcW w:w="900" w:type="dxa"/>
          </w:tcPr>
          <w:p w14:paraId="5422C16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0.536</w:t>
            </w:r>
          </w:p>
        </w:tc>
        <w:tc>
          <w:tcPr>
            <w:tcW w:w="900" w:type="dxa"/>
          </w:tcPr>
          <w:p w14:paraId="5462326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1.007</w:t>
            </w:r>
          </w:p>
        </w:tc>
        <w:tc>
          <w:tcPr>
            <w:tcW w:w="1034" w:type="dxa"/>
          </w:tcPr>
          <w:p w14:paraId="56349D2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1.415</w:t>
            </w:r>
          </w:p>
        </w:tc>
      </w:tr>
      <w:tr w:rsidR="00794C40" w:rsidRPr="00077CF3" w14:paraId="4D69E272" w14:textId="77777777" w:rsidTr="00644123">
        <w:trPr>
          <w:trHeight w:val="142"/>
          <w:jc w:val="center"/>
        </w:trPr>
        <w:tc>
          <w:tcPr>
            <w:tcW w:w="839" w:type="dxa"/>
            <w:vMerge/>
          </w:tcPr>
          <w:p w14:paraId="5219FE93"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06" w:type="dxa"/>
            <w:vMerge/>
          </w:tcPr>
          <w:p w14:paraId="4A482D3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712" w:type="dxa"/>
          </w:tcPr>
          <w:p w14:paraId="4DFC3CD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Mean</w:t>
            </w:r>
          </w:p>
        </w:tc>
        <w:tc>
          <w:tcPr>
            <w:tcW w:w="951" w:type="dxa"/>
          </w:tcPr>
          <w:p w14:paraId="60B739C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0.042</w:t>
            </w:r>
          </w:p>
        </w:tc>
        <w:tc>
          <w:tcPr>
            <w:tcW w:w="900" w:type="dxa"/>
          </w:tcPr>
          <w:p w14:paraId="7031800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0.043</w:t>
            </w:r>
          </w:p>
        </w:tc>
        <w:tc>
          <w:tcPr>
            <w:tcW w:w="990" w:type="dxa"/>
          </w:tcPr>
          <w:p w14:paraId="360997D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0.118</w:t>
            </w:r>
          </w:p>
        </w:tc>
        <w:tc>
          <w:tcPr>
            <w:tcW w:w="900" w:type="dxa"/>
          </w:tcPr>
          <w:p w14:paraId="2912B9FF"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0.148</w:t>
            </w:r>
          </w:p>
        </w:tc>
        <w:tc>
          <w:tcPr>
            <w:tcW w:w="900" w:type="dxa"/>
          </w:tcPr>
          <w:p w14:paraId="4E762987"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0.223</w:t>
            </w:r>
          </w:p>
        </w:tc>
        <w:tc>
          <w:tcPr>
            <w:tcW w:w="1034" w:type="dxa"/>
          </w:tcPr>
          <w:p w14:paraId="2623FB3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0.258</w:t>
            </w:r>
          </w:p>
        </w:tc>
      </w:tr>
      <w:tr w:rsidR="00794C40" w:rsidRPr="00077CF3" w14:paraId="13F253DC" w14:textId="77777777" w:rsidTr="00644123">
        <w:trPr>
          <w:trHeight w:val="142"/>
          <w:jc w:val="center"/>
        </w:trPr>
        <w:tc>
          <w:tcPr>
            <w:tcW w:w="839" w:type="dxa"/>
            <w:vMerge/>
          </w:tcPr>
          <w:p w14:paraId="72210B59"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78BD50A9" w14:textId="77777777" w:rsidR="00794C40" w:rsidRPr="00077CF3" w:rsidRDefault="00794C40" w:rsidP="00644123">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𝜌</w:t>
            </w:r>
          </w:p>
        </w:tc>
        <w:tc>
          <w:tcPr>
            <w:tcW w:w="951" w:type="dxa"/>
          </w:tcPr>
          <w:p w14:paraId="11CC6300"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Pr>
          <w:p w14:paraId="68FEB75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0.925</w:t>
            </w:r>
          </w:p>
        </w:tc>
        <w:tc>
          <w:tcPr>
            <w:tcW w:w="990" w:type="dxa"/>
          </w:tcPr>
          <w:p w14:paraId="0ECD45C0"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1.000</w:t>
            </w:r>
          </w:p>
        </w:tc>
        <w:tc>
          <w:tcPr>
            <w:tcW w:w="900" w:type="dxa"/>
          </w:tcPr>
          <w:p w14:paraId="73F99DDB"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0.876</w:t>
            </w:r>
          </w:p>
        </w:tc>
        <w:tc>
          <w:tcPr>
            <w:tcW w:w="900" w:type="dxa"/>
          </w:tcPr>
          <w:p w14:paraId="4A29C2D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0.959</w:t>
            </w:r>
          </w:p>
        </w:tc>
        <w:tc>
          <w:tcPr>
            <w:tcW w:w="1034" w:type="dxa"/>
          </w:tcPr>
          <w:p w14:paraId="3F2545C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0.861</w:t>
            </w:r>
          </w:p>
        </w:tc>
      </w:tr>
      <w:tr w:rsidR="00794C40" w:rsidRPr="00077CF3" w14:paraId="4A95A67A" w14:textId="77777777" w:rsidTr="00644123">
        <w:trPr>
          <w:trHeight w:val="142"/>
          <w:jc w:val="center"/>
        </w:trPr>
        <w:tc>
          <w:tcPr>
            <w:tcW w:w="839" w:type="dxa"/>
            <w:vMerge/>
          </w:tcPr>
          <w:p w14:paraId="5287E8B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42F7FE30" w14:textId="77777777" w:rsidR="00794C40" w:rsidRPr="00077CF3" w:rsidRDefault="00794C40" w:rsidP="00644123">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libri" w:hAnsi="Calibri"/>
                <w:sz w:val="16"/>
                <w:lang w:val="en-US" w:eastAsia="en-US"/>
              </w:rPr>
              <w:t>BO</w:t>
            </w:r>
          </w:p>
        </w:tc>
        <w:tc>
          <w:tcPr>
            <w:tcW w:w="951" w:type="dxa"/>
          </w:tcPr>
          <w:p w14:paraId="3EDF5061"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17.247</w:t>
            </w:r>
          </w:p>
        </w:tc>
        <w:tc>
          <w:tcPr>
            <w:tcW w:w="900" w:type="dxa"/>
          </w:tcPr>
          <w:p w14:paraId="181B640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14.755</w:t>
            </w:r>
          </w:p>
        </w:tc>
        <w:tc>
          <w:tcPr>
            <w:tcW w:w="990" w:type="dxa"/>
          </w:tcPr>
          <w:p w14:paraId="6DD8D1E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44.394</w:t>
            </w:r>
          </w:p>
        </w:tc>
        <w:tc>
          <w:tcPr>
            <w:tcW w:w="900" w:type="dxa"/>
          </w:tcPr>
          <w:p w14:paraId="31FA878E"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40.418</w:t>
            </w:r>
          </w:p>
        </w:tc>
        <w:tc>
          <w:tcPr>
            <w:tcW w:w="900" w:type="dxa"/>
          </w:tcPr>
          <w:p w14:paraId="732F223B"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62.485</w:t>
            </w:r>
          </w:p>
        </w:tc>
        <w:tc>
          <w:tcPr>
            <w:tcW w:w="1034" w:type="dxa"/>
          </w:tcPr>
          <w:p w14:paraId="724134DB"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60.505</w:t>
            </w:r>
          </w:p>
        </w:tc>
      </w:tr>
      <w:tr w:rsidR="00794C40" w:rsidRPr="00077CF3" w14:paraId="4BE542DC" w14:textId="77777777" w:rsidTr="00644123">
        <w:trPr>
          <w:trHeight w:val="142"/>
          <w:jc w:val="center"/>
        </w:trPr>
        <w:tc>
          <w:tcPr>
            <w:tcW w:w="839" w:type="dxa"/>
            <w:vMerge/>
          </w:tcPr>
          <w:p w14:paraId="6A2065F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1418" w:type="dxa"/>
            <w:gridSpan w:val="2"/>
          </w:tcPr>
          <w:p w14:paraId="77F4B827" w14:textId="77777777" w:rsidR="00794C40" w:rsidRPr="00077CF3" w:rsidRDefault="00794C40" w:rsidP="00644123">
            <w:pPr>
              <w:overflowPunct/>
              <w:autoSpaceDE/>
              <w:autoSpaceDN/>
              <w:adjustRightInd/>
              <w:spacing w:after="0"/>
              <w:contextualSpacing/>
              <w:jc w:val="center"/>
              <w:textAlignment w:val="auto"/>
              <w:rPr>
                <w:rFonts w:ascii="Cambria Math" w:hAnsi="Cambria Math"/>
                <w:sz w:val="16"/>
                <w:lang w:val="en-US" w:eastAsia="en-US"/>
              </w:rPr>
            </w:pPr>
            <w:r w:rsidRPr="00077CF3">
              <w:rPr>
                <w:rFonts w:ascii="Cambria Math" w:hAnsi="Cambria Math"/>
                <w:sz w:val="16"/>
                <w:lang w:val="en-US" w:eastAsia="en-US"/>
              </w:rPr>
              <w:t>𝜆</w:t>
            </w:r>
          </w:p>
        </w:tc>
        <w:tc>
          <w:tcPr>
            <w:tcW w:w="951" w:type="dxa"/>
          </w:tcPr>
          <w:p w14:paraId="0249A0F0"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00" w:type="dxa"/>
          </w:tcPr>
          <w:p w14:paraId="5DAFD8E6"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0.45</w:t>
            </w:r>
          </w:p>
        </w:tc>
        <w:tc>
          <w:tcPr>
            <w:tcW w:w="990" w:type="dxa"/>
          </w:tcPr>
          <w:p w14:paraId="3E20D4DC"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w:t>
            </w:r>
          </w:p>
        </w:tc>
        <w:tc>
          <w:tcPr>
            <w:tcW w:w="900" w:type="dxa"/>
          </w:tcPr>
          <w:p w14:paraId="0C92DC95"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1.00</w:t>
            </w:r>
          </w:p>
        </w:tc>
        <w:tc>
          <w:tcPr>
            <w:tcW w:w="900" w:type="dxa"/>
          </w:tcPr>
          <w:p w14:paraId="7924FFBD"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1.38</w:t>
            </w:r>
          </w:p>
        </w:tc>
        <w:tc>
          <w:tcPr>
            <w:tcW w:w="1034" w:type="dxa"/>
          </w:tcPr>
          <w:p w14:paraId="1B73FE08"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1.38</w:t>
            </w:r>
          </w:p>
        </w:tc>
      </w:tr>
      <w:tr w:rsidR="00794C40" w:rsidRPr="00077CF3" w14:paraId="7D055B67" w14:textId="77777777" w:rsidTr="00644123">
        <w:trPr>
          <w:trHeight w:val="142"/>
          <w:jc w:val="center"/>
        </w:trPr>
        <w:tc>
          <w:tcPr>
            <w:tcW w:w="2257" w:type="dxa"/>
            <w:gridSpan w:val="3"/>
          </w:tcPr>
          <w:p w14:paraId="3542D67A"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lang w:val="en-US" w:eastAsia="en-US"/>
              </w:rPr>
              <w:t>Additional comments</w:t>
            </w:r>
          </w:p>
          <w:p w14:paraId="602AD704" w14:textId="77777777" w:rsidR="00794C40" w:rsidRPr="00077CF3" w:rsidRDefault="00794C40" w:rsidP="00644123">
            <w:pPr>
              <w:overflowPunct/>
              <w:autoSpaceDE/>
              <w:autoSpaceDN/>
              <w:adjustRightInd/>
              <w:spacing w:after="0"/>
              <w:contextualSpacing/>
              <w:jc w:val="center"/>
              <w:textAlignment w:val="auto"/>
              <w:rPr>
                <w:rFonts w:ascii="Calibri" w:hAnsi="Calibri"/>
                <w:sz w:val="16"/>
                <w:lang w:val="en-US" w:eastAsia="en-US"/>
              </w:rPr>
            </w:pPr>
          </w:p>
        </w:tc>
        <w:tc>
          <w:tcPr>
            <w:tcW w:w="5675" w:type="dxa"/>
            <w:gridSpan w:val="6"/>
          </w:tcPr>
          <w:p w14:paraId="6687A658" w14:textId="77777777" w:rsidR="00794C40" w:rsidRPr="00077CF3" w:rsidRDefault="00794C40" w:rsidP="00644123">
            <w:pPr>
              <w:keepNext/>
              <w:overflowPunct/>
              <w:autoSpaceDE/>
              <w:autoSpaceDN/>
              <w:adjustRightInd/>
              <w:spacing w:after="0"/>
              <w:contextualSpacing/>
              <w:jc w:val="center"/>
              <w:textAlignment w:val="auto"/>
              <w:rPr>
                <w:rFonts w:ascii="Calibri" w:hAnsi="Calibri"/>
                <w:sz w:val="16"/>
                <w:lang w:val="en-US" w:eastAsia="en-US"/>
              </w:rPr>
            </w:pPr>
            <w:r w:rsidRPr="00077CF3">
              <w:rPr>
                <w:rFonts w:ascii="Calibri" w:hAnsi="Calibri"/>
                <w:sz w:val="16"/>
                <w:szCs w:val="16"/>
                <w:lang w:val="en-US" w:eastAsia="en-US"/>
              </w:rPr>
              <w:t>LBE Cat.4: Modified Option A from ETSI EN 301 893 v1.8.0, Section 4.8.3.2. CW exponentially variable. Initially set to q=16 and doubled whenever N idle slots cannot be found within q observation slots. TXOP independent of q, fixed at beginning of simulation. 4ms and 13 ms (although technically Option A requires TXOP&lt;10ms).</w:t>
            </w:r>
          </w:p>
        </w:tc>
      </w:tr>
    </w:tbl>
    <w:p w14:paraId="4CE928BA" w14:textId="27CC3CFE" w:rsidR="00794C40" w:rsidRPr="00077CF3" w:rsidRDefault="00794C40">
      <w:pPr>
        <w:overflowPunct/>
        <w:autoSpaceDE/>
        <w:autoSpaceDN/>
        <w:adjustRightInd/>
        <w:spacing w:after="0"/>
        <w:jc w:val="left"/>
        <w:textAlignment w:val="auto"/>
        <w:rPr>
          <w:rFonts w:ascii="Calibri" w:eastAsia="Calibri" w:hAnsi="Calibri"/>
          <w:szCs w:val="22"/>
          <w:lang w:val="en-US" w:eastAsia="en-US"/>
        </w:rPr>
      </w:pPr>
      <w:r w:rsidRPr="00077CF3">
        <w:rPr>
          <w:rFonts w:ascii="Calibri" w:eastAsia="Calibri" w:hAnsi="Calibri"/>
          <w:szCs w:val="22"/>
          <w:lang w:val="en-US" w:eastAsia="en-US"/>
        </w:rPr>
        <w:br w:type="page"/>
      </w:r>
    </w:p>
    <w:p w14:paraId="2180BA58" w14:textId="62271810" w:rsidR="00D434F3" w:rsidRPr="00077CF3" w:rsidRDefault="00D434F3" w:rsidP="00D434F3">
      <w:pPr>
        <w:pStyle w:val="Heading1"/>
        <w:numPr>
          <w:ilvl w:val="0"/>
          <w:numId w:val="0"/>
        </w:numPr>
        <w:ind w:left="432" w:hanging="432"/>
        <w:rPr>
          <w:sz w:val="32"/>
          <w:lang w:val="en-US"/>
        </w:rPr>
      </w:pPr>
      <w:r w:rsidRPr="00077CF3">
        <w:rPr>
          <w:sz w:val="32"/>
          <w:lang w:val="en-US"/>
        </w:rPr>
        <w:lastRenderedPageBreak/>
        <w:t>Appendix B – Evaluation assumptions</w:t>
      </w:r>
    </w:p>
    <w:p w14:paraId="627991FE" w14:textId="7997B80C" w:rsidR="00D434F3" w:rsidRPr="00077CF3" w:rsidRDefault="00D434F3" w:rsidP="00D434F3">
      <w:pPr>
        <w:pStyle w:val="Caption"/>
        <w:rPr>
          <w:lang w:val="en-US"/>
        </w:rPr>
      </w:pPr>
      <w:r w:rsidRPr="00077CF3">
        <w:rPr>
          <w:lang w:val="en-US"/>
        </w:rPr>
        <w:t>Table B.1: Indoor scenario for LAA coexistence evaluations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811"/>
        <w:gridCol w:w="5529"/>
      </w:tblGrid>
      <w:tr w:rsidR="00D434F3" w:rsidRPr="00077CF3" w14:paraId="33D6F43B" w14:textId="77777777" w:rsidTr="00644123">
        <w:trPr>
          <w:cantSplit/>
          <w:tblHeader/>
          <w:jc w:val="center"/>
        </w:trPr>
        <w:tc>
          <w:tcPr>
            <w:tcW w:w="3811" w:type="dxa"/>
            <w:shd w:val="clear" w:color="auto" w:fill="D9D9D9"/>
            <w:noWrap/>
            <w:vAlign w:val="center"/>
          </w:tcPr>
          <w:p w14:paraId="6CE296CF" w14:textId="77777777" w:rsidR="00D434F3" w:rsidRPr="00077CF3" w:rsidRDefault="00D434F3" w:rsidP="00644123">
            <w:pPr>
              <w:pStyle w:val="TAH"/>
              <w:jc w:val="left"/>
              <w:rPr>
                <w:rFonts w:eastAsia="SimSun"/>
                <w:lang w:val="en-US" w:eastAsia="zh-CN"/>
              </w:rPr>
            </w:pPr>
            <w:r w:rsidRPr="00077CF3">
              <w:rPr>
                <w:rFonts w:eastAsia="SimSun"/>
                <w:lang w:val="en-US" w:eastAsia="zh-CN"/>
              </w:rPr>
              <w:t>Parameter</w:t>
            </w:r>
          </w:p>
        </w:tc>
        <w:tc>
          <w:tcPr>
            <w:tcW w:w="5529" w:type="dxa"/>
            <w:shd w:val="clear" w:color="auto" w:fill="D9D9D9"/>
            <w:vAlign w:val="center"/>
          </w:tcPr>
          <w:p w14:paraId="4BC085B9" w14:textId="77777777" w:rsidR="00D434F3" w:rsidRPr="00077CF3" w:rsidRDefault="00D434F3" w:rsidP="00644123">
            <w:pPr>
              <w:pStyle w:val="TAH"/>
              <w:rPr>
                <w:rFonts w:eastAsia="SimSun" w:cs="Arial"/>
                <w:szCs w:val="18"/>
                <w:lang w:val="en-US" w:eastAsia="zh-CN"/>
              </w:rPr>
            </w:pPr>
            <w:r w:rsidRPr="00077CF3">
              <w:rPr>
                <w:rFonts w:eastAsia="SimSun" w:cs="Arial"/>
                <w:szCs w:val="18"/>
                <w:lang w:val="en-US" w:eastAsia="zh-CN"/>
              </w:rPr>
              <w:t>Value</w:t>
            </w:r>
          </w:p>
        </w:tc>
      </w:tr>
      <w:tr w:rsidR="00D434F3" w:rsidRPr="00077CF3" w14:paraId="38D72EC8" w14:textId="77777777" w:rsidTr="00644123">
        <w:trPr>
          <w:cantSplit/>
          <w:tblHeader/>
          <w:jc w:val="center"/>
        </w:trPr>
        <w:tc>
          <w:tcPr>
            <w:tcW w:w="3811" w:type="dxa"/>
            <w:shd w:val="clear" w:color="auto" w:fill="D9D9D9"/>
            <w:vAlign w:val="center"/>
          </w:tcPr>
          <w:p w14:paraId="58645618"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Layout for nodes</w:t>
            </w:r>
          </w:p>
        </w:tc>
        <w:tc>
          <w:tcPr>
            <w:tcW w:w="5529" w:type="dxa"/>
            <w:shd w:val="clear" w:color="auto" w:fill="auto"/>
            <w:vAlign w:val="center"/>
          </w:tcPr>
          <w:p w14:paraId="1C47CEAE" w14:textId="77777777" w:rsidR="00D434F3" w:rsidRPr="00077CF3" w:rsidRDefault="00D434F3" w:rsidP="00644123">
            <w:pPr>
              <w:pStyle w:val="TAL"/>
              <w:jc w:val="center"/>
              <w:rPr>
                <w:lang w:val="en-US"/>
              </w:rPr>
            </w:pPr>
            <w:r w:rsidRPr="00077CF3">
              <w:rPr>
                <w:lang w:val="en-US"/>
              </w:rPr>
              <w:t>Two operators deploy 4 small cells each in the single-floor building.</w:t>
            </w:r>
          </w:p>
          <w:p w14:paraId="09D0BBA3" w14:textId="77777777" w:rsidR="00D434F3" w:rsidRPr="00077CF3" w:rsidRDefault="00D434F3" w:rsidP="00644123">
            <w:pPr>
              <w:pStyle w:val="TAL"/>
              <w:jc w:val="center"/>
              <w:rPr>
                <w:lang w:val="en-US"/>
              </w:rPr>
            </w:pPr>
          </w:p>
          <w:p w14:paraId="27BB0833" w14:textId="77777777" w:rsidR="00D434F3" w:rsidRPr="00077CF3" w:rsidRDefault="00D434F3" w:rsidP="00644123">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4D3657E8" w14:textId="77777777" w:rsidR="00D434F3" w:rsidRPr="00077CF3" w:rsidRDefault="00D434F3" w:rsidP="00644123">
            <w:pPr>
              <w:pStyle w:val="TH"/>
              <w:rPr>
                <w:lang w:val="en-US"/>
              </w:rPr>
            </w:pPr>
            <w:r w:rsidRPr="00077CF3">
              <w:rPr>
                <w:lang w:val="en-US"/>
              </w:rPr>
              <mc:AlternateContent>
                <mc:Choice Requires="wpg">
                  <w:drawing>
                    <wp:inline distT="0" distB="0" distL="0" distR="0" wp14:anchorId="2E4437A1" wp14:editId="0A16D76F">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4F81BD"/>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7BF05169"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4D7033B0"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647BBB3B"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79CAAD88"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6F703835"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3F29488F"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2DD160CE"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547B83EB" w14:textId="77777777" w:rsidR="00644123" w:rsidRDefault="00644123"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w14:anchorId="2E4437A1" id="Canvas 21" o:spid="_x0000_s1026" style="width:91.6pt;height:44.85pt;mso-position-horizontal-relative:char;mso-position-vertical-relative:line" coordorigin="5802,2683" coordsize="2721,1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">
                      <v:rect id="_x0000_s1027" style="position:absolute;left:5802;top:2683;width:2721;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FkzPBAAAA2wAAAA8AAABkcnMvZG93bnJldi54bWxET02LwjAQvQv7H8IseNN01V2kGmURFD22&#10;etjj2IxttZnUJtb6742w4G0e73Pmy85UoqXGlZYVfA0jEMSZ1SXnCg779WAKwnlkjZVlUvAgB8vF&#10;R2+OsbZ3TqhNfS5CCLsYFRTe17GULivIoBvamjhwJ9sY9AE2udQN3kO4qeQoin6kwZJDQ4E1rQrK&#10;LunNKNj8baLT+XCcjFfp9+6yv7bJJJFK9T+73xkIT51/i//dWx3mj+H1Szh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FkzPBAAAA2wAAAA8AAAAAAAAAAAAAAAAAnwIA&#10;AGRycy9kb3ducmV2LnhtbFBLBQYAAAAABAAEAPcAAACNAwAAAAA=&#10;">
                        <v:imagedata r:id="rId12" o:title=""/>
                      </v:shape>
                      <v:oval id="Oval 30" o:spid="_x0000_s1029" style="position:absolute;left:6951;top:3526;width:46;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14:paraId="7BF05169"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BwcUA&#10;AADbAAAADwAAAGRycy9kb3ducmV2LnhtbESPT4vCMBDF7wv7HcIseBFNFepKNcoqiF481BX0ODTT&#10;P9hMuk3U+u2NsOBthvfeb97Ml52pxY1aV1lWMBpGIIgzqysuFBx/N4MpCOeRNdaWScGDHCwXnx9z&#10;TLS9c0q3gy9EgLBLUEHpfZNI6bKSDLqhbYiDltvWoA9rW0jd4j3ATS3HUTSRBisOF0psaF1Sdjlc&#10;TaCs0vQ7Wk3zPI7/9pNT/9Q/n7dK9b66nxkIT51/m//TOx3qx/D6JQw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EHBxQAAANsAAAAPAAAAAAAAAAAAAAAAAJgCAABkcnMv&#10;ZG93bnJldi54bWxQSwUGAAAAAAQABAD1AAAAigMAAAAA&#10;" fillcolor="#4f6228" strokecolor="#4f6228" strokeweight="2pt">
                        <v:textbox>
                          <w:txbxContent>
                            <w:p w14:paraId="4D7033B0"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ftsUA&#10;AADbAAAADwAAAGRycy9kb3ducmV2LnhtbESPT4vCMBDF78J+hzALXkRTBbtSjbIKi1481BX0ODTT&#10;P9hMuk1W67c3guBthvfeb94sVp2pxZVaV1lWMB5FIIgzqysuFBx/f4YzEM4ja6wtk4I7OVgtP3oL&#10;TLS9cUrXgy9EgLBLUEHpfZNI6bKSDLqRbYiDltvWoA9rW0jd4i3ATS0nURRLgxWHCyU2tCkpuxz+&#10;TaCs0/QrWs/yfDr928enwWlwPm+V6n9233MQnjr/Nr/SOx3qx/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t+2xQAAANsAAAAPAAAAAAAAAAAAAAAAAJgCAABkcnMv&#10;ZG93bnJldi54bWxQSwUGAAAAAAQABAD1AAAAigMAAAAA&#10;" fillcolor="#4f6228" strokecolor="#4f6228" strokeweight="2pt">
                        <v:textbox>
                          <w:txbxContent>
                            <w:p w14:paraId="647BBB3B"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6LcUA&#10;AADbAAAADwAAAGRycy9kb3ducmV2LnhtbESPT4vCMBDF78J+hzALXmRNFbRSjbIKi148VBf0ODTT&#10;P9hMuk1W67c3guBthvfeb94sVp2pxZVaV1lWMBpGIIgzqysuFPwef75mIJxH1lhbJgV3crBafvQW&#10;mGh745SuB1+IAGGXoILS+yaR0mUlGXRD2xAHLbetQR/WtpC6xVuAm1qOo2gqDVYcLpTY0Kak7HL4&#10;N4GyTtM4Ws/yfDL5209Pg9PgfN4q1f/svucgPHX+bX6ldzrUj+H5Sxh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notxQAAANsAAAAPAAAAAAAAAAAAAAAAAJgCAABkcnMv&#10;ZG93bnJldi54bWxQSwUGAAAAAAQABAD1AAAAigMAAAAA&#10;" fillcolor="#4f6228" strokecolor="#4f6228" strokeweight="2pt">
                        <v:textbox>
                          <w:txbxContent>
                            <w:p w14:paraId="79CAAD88"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14:paraId="6F703835"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st8IA&#10;AADbAAAADwAAAGRycy9kb3ducmV2LnhtbERPzWrCQBC+C77DMkJvulHaUKNrUKHFQzzU9gGG7DRJ&#10;k52N2W3cvn23UPA2H9/vbPNgOjHS4BrLCpaLBARxaXXDlYKP95f5MwjnkTV2lknBDznId9PJFjNt&#10;b/xG48VXIoawy1BB7X2fSenKmgy6he2JI/dpB4M+wqGSesBbDDedXCVJKg02HBtq7OlYU9levo2C&#10;4vHLjUV49eEsu5NuD1f7JFOlHmZhvwHhKfi7+N990nH+G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ay3wgAAANsAAAAPAAAAAAAAAAAAAAAAAJgCAABkcnMvZG93&#10;bnJldi54bWxQSwUGAAAAAAQABAD1AAAAhwMAAAAA&#10;" fillcolor="#e46c0a" strokecolor="#e46c0a" strokeweight="2pt">
                        <v:textbox>
                          <w:txbxContent>
                            <w:p w14:paraId="3F29488F"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Pl78A&#10;AADbAAAADwAAAGRycy9kb3ducmV2LnhtbERPzYrCMBC+L/gOYQRva6qoSDUWXVA8uIdVH2Boxra2&#10;mXSbWOPbm8PCHj++/3UWTCN66lxlWcFknIAgzq2uuFBwvew/lyCcR9bYWCYFL3KQbQYfa0y1ffIP&#10;9WdfiBjCLkUFpfdtKqXLSzLoxrYljtzNdgZ9hF0hdYfPGG4aOU2ShTRYcWwosaWvkvL6/DAKTrO7&#10;60/h4MO3bI663v3auVwoNRqG7QqEp+D/xX/uo1Ywjevjl/gD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08+XvwAAANsAAAAPAAAAAAAAAAAAAAAAAJgCAABkcnMvZG93bnJl&#10;di54bWxQSwUGAAAAAAQABAD1AAAAhAMAAAAA&#10;" fillcolor="#e46c0a" strokecolor="#e46c0a" strokeweight="2pt">
                        <v:textbox>
                          <w:txbxContent>
                            <w:p w14:paraId="2DD160CE"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9qDMIA&#10;AADbAAAADwAAAGRycy9kb3ducmV2LnhtbESP3YrCMBSE7wXfIRzBO00VV6QaRRdWvNALfx7g0Bzb&#10;anNSm1izb79ZELwcZuYbZrEKphItNa60rGA0TEAQZ1aXnCu4nH8GMxDOI2usLJOCX3KwWnY7C0y1&#10;ffGR2pPPRYSwS1FB4X2dSumyggy6oa2Jo3e1jUEfZZNL3eArwk0lx0kylQZLjgsF1vRdUHY/PY2C&#10;/eTm2n3Y+nCQ1U7fNw/7JadK9XthPQfhKfhP+N3eaQXjE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oMwgAAANsAAAAPAAAAAAAAAAAAAAAAAJgCAABkcnMvZG93&#10;bnJldi54bWxQSwUGAAAAAAQABAD1AAAAhwMAAAAA&#10;" fillcolor="#e46c0a" strokecolor="#e46c0a" strokeweight="2pt">
                        <v:textbox>
                          <w:txbxContent>
                            <w:p w14:paraId="547B83EB" w14:textId="77777777" w:rsidR="00644123" w:rsidRDefault="00644123" w:rsidP="00D434F3">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D434F3" w:rsidRPr="00077CF3" w14:paraId="586B5539" w14:textId="77777777" w:rsidTr="00644123">
        <w:trPr>
          <w:cantSplit/>
          <w:tblHeader/>
          <w:jc w:val="center"/>
        </w:trPr>
        <w:tc>
          <w:tcPr>
            <w:tcW w:w="3811" w:type="dxa"/>
            <w:shd w:val="clear" w:color="auto" w:fill="D9D9D9"/>
            <w:vAlign w:val="center"/>
          </w:tcPr>
          <w:p w14:paraId="322A7DC8" w14:textId="77777777" w:rsidR="00D434F3" w:rsidRPr="00077CF3" w:rsidRDefault="00D434F3" w:rsidP="00644123">
            <w:pPr>
              <w:pStyle w:val="TAH"/>
              <w:jc w:val="left"/>
              <w:rPr>
                <w:rFonts w:eastAsia="SimSun" w:cs="Arial"/>
                <w:szCs w:val="18"/>
                <w:lang w:val="en-US" w:eastAsia="zh-CN"/>
              </w:rPr>
            </w:pPr>
            <w:r w:rsidRPr="00077CF3">
              <w:rPr>
                <w:rFonts w:cs="Arial"/>
                <w:szCs w:val="18"/>
                <w:lang w:val="en-US" w:eastAsia="zh-CN"/>
              </w:rPr>
              <w:t>System bandwidth per carrier</w:t>
            </w:r>
          </w:p>
        </w:tc>
        <w:tc>
          <w:tcPr>
            <w:tcW w:w="5529" w:type="dxa"/>
            <w:shd w:val="clear" w:color="auto" w:fill="auto"/>
            <w:vAlign w:val="center"/>
          </w:tcPr>
          <w:p w14:paraId="2328344E" w14:textId="77777777" w:rsidR="00D434F3" w:rsidRPr="00077CF3" w:rsidRDefault="00D434F3" w:rsidP="00644123">
            <w:pPr>
              <w:pStyle w:val="TAL"/>
              <w:jc w:val="center"/>
              <w:rPr>
                <w:rFonts w:cs="Arial"/>
                <w:szCs w:val="18"/>
                <w:lang w:val="en-US"/>
              </w:rPr>
            </w:pPr>
            <w:r w:rsidRPr="00077CF3">
              <w:rPr>
                <w:rFonts w:cs="Arial"/>
                <w:szCs w:val="18"/>
                <w:lang w:val="en-US"/>
              </w:rPr>
              <w:t>20 MHz</w:t>
            </w:r>
          </w:p>
        </w:tc>
      </w:tr>
      <w:tr w:rsidR="00D434F3" w:rsidRPr="00077CF3" w14:paraId="1F2C36F6" w14:textId="77777777" w:rsidTr="00644123">
        <w:trPr>
          <w:cantSplit/>
          <w:tblHeader/>
          <w:jc w:val="center"/>
        </w:trPr>
        <w:tc>
          <w:tcPr>
            <w:tcW w:w="3811" w:type="dxa"/>
            <w:shd w:val="clear" w:color="auto" w:fill="D9D9D9"/>
            <w:vAlign w:val="center"/>
          </w:tcPr>
          <w:p w14:paraId="28B1511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Carrier frequency</w:t>
            </w:r>
          </w:p>
        </w:tc>
        <w:tc>
          <w:tcPr>
            <w:tcW w:w="5529" w:type="dxa"/>
            <w:shd w:val="clear" w:color="auto" w:fill="auto"/>
            <w:vAlign w:val="center"/>
          </w:tcPr>
          <w:p w14:paraId="3580899E" w14:textId="77777777" w:rsidR="00D434F3" w:rsidRPr="00077CF3" w:rsidRDefault="00D434F3" w:rsidP="00644123">
            <w:pPr>
              <w:pStyle w:val="TAL"/>
              <w:jc w:val="center"/>
              <w:rPr>
                <w:rFonts w:cs="Arial"/>
                <w:szCs w:val="18"/>
                <w:lang w:val="en-US"/>
              </w:rPr>
            </w:pPr>
            <w:r w:rsidRPr="00077CF3">
              <w:rPr>
                <w:rFonts w:cs="Arial"/>
                <w:szCs w:val="18"/>
                <w:lang w:val="en-US"/>
              </w:rPr>
              <w:t>5.0 GHz</w:t>
            </w:r>
          </w:p>
        </w:tc>
      </w:tr>
      <w:tr w:rsidR="00D434F3" w:rsidRPr="00077CF3" w14:paraId="17386749" w14:textId="77777777" w:rsidTr="00644123">
        <w:trPr>
          <w:cantSplit/>
          <w:tblHeader/>
          <w:jc w:val="center"/>
        </w:trPr>
        <w:tc>
          <w:tcPr>
            <w:tcW w:w="3811" w:type="dxa"/>
            <w:shd w:val="clear" w:color="auto" w:fill="D9D9D9"/>
          </w:tcPr>
          <w:p w14:paraId="7E45368F"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Number of carriers</w:t>
            </w:r>
          </w:p>
        </w:tc>
        <w:tc>
          <w:tcPr>
            <w:tcW w:w="5529" w:type="dxa"/>
            <w:shd w:val="clear" w:color="auto" w:fill="auto"/>
            <w:vAlign w:val="center"/>
          </w:tcPr>
          <w:p w14:paraId="404AF8D2" w14:textId="77777777" w:rsidR="00D434F3" w:rsidRPr="00077CF3" w:rsidRDefault="00D434F3" w:rsidP="00644123">
            <w:pPr>
              <w:pStyle w:val="BodyText"/>
              <w:jc w:val="center"/>
              <w:rPr>
                <w:rFonts w:ascii="Arial" w:eastAsia="MS Mincho" w:hAnsi="Arial" w:cs="Arial"/>
                <w:color w:val="FF0000"/>
                <w:sz w:val="18"/>
                <w:szCs w:val="18"/>
                <w:lang w:val="en-US" w:eastAsia="ja-JP"/>
              </w:rPr>
            </w:pPr>
            <w:r w:rsidRPr="00077CF3">
              <w:rPr>
                <w:rFonts w:ascii="Arial" w:hAnsi="Arial" w:cs="Arial"/>
                <w:sz w:val="18"/>
                <w:szCs w:val="18"/>
                <w:lang w:val="en-US"/>
              </w:rPr>
              <w:t>1, 4 (to be shared between two operators)</w:t>
            </w:r>
          </w:p>
        </w:tc>
      </w:tr>
      <w:tr w:rsidR="00D434F3" w:rsidRPr="00077CF3" w14:paraId="65102E8A" w14:textId="77777777" w:rsidTr="00644123">
        <w:trPr>
          <w:cantSplit/>
          <w:tblHeader/>
          <w:jc w:val="center"/>
        </w:trPr>
        <w:tc>
          <w:tcPr>
            <w:tcW w:w="3811" w:type="dxa"/>
            <w:shd w:val="clear" w:color="auto" w:fill="D9D9D9"/>
          </w:tcPr>
          <w:p w14:paraId="69DF0A93"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Total BS TX power</w:t>
            </w:r>
          </w:p>
        </w:tc>
        <w:tc>
          <w:tcPr>
            <w:tcW w:w="5529" w:type="dxa"/>
            <w:shd w:val="clear" w:color="auto" w:fill="auto"/>
            <w:vAlign w:val="center"/>
          </w:tcPr>
          <w:p w14:paraId="2CA585F1"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18 dBm</w:t>
            </w:r>
          </w:p>
        </w:tc>
      </w:tr>
      <w:tr w:rsidR="00D434F3" w:rsidRPr="00077CF3" w14:paraId="70A0AF99" w14:textId="77777777" w:rsidTr="00644123">
        <w:trPr>
          <w:cantSplit/>
          <w:tblHeader/>
          <w:jc w:val="center"/>
        </w:trPr>
        <w:tc>
          <w:tcPr>
            <w:tcW w:w="3811" w:type="dxa"/>
            <w:shd w:val="clear" w:color="auto" w:fill="D9D9D9"/>
          </w:tcPr>
          <w:p w14:paraId="38D6429E" w14:textId="77777777" w:rsidR="00D434F3" w:rsidRPr="00077CF3" w:rsidRDefault="00D434F3" w:rsidP="00644123">
            <w:pPr>
              <w:pStyle w:val="TAH"/>
              <w:jc w:val="left"/>
              <w:rPr>
                <w:rFonts w:cs="Arial"/>
                <w:szCs w:val="18"/>
                <w:lang w:val="en-US"/>
              </w:rPr>
            </w:pPr>
            <w:r w:rsidRPr="00077CF3">
              <w:rPr>
                <w:rFonts w:cs="Arial"/>
                <w:szCs w:val="18"/>
                <w:lang w:val="en-US"/>
              </w:rPr>
              <w:t xml:space="preserve">Total UE TX power </w:t>
            </w:r>
          </w:p>
        </w:tc>
        <w:tc>
          <w:tcPr>
            <w:tcW w:w="5529" w:type="dxa"/>
            <w:shd w:val="clear" w:color="auto" w:fill="auto"/>
            <w:vAlign w:val="center"/>
          </w:tcPr>
          <w:p w14:paraId="0EC6831D" w14:textId="77777777" w:rsidR="00D434F3" w:rsidRPr="00077CF3" w:rsidRDefault="00D434F3" w:rsidP="00644123">
            <w:pPr>
              <w:pStyle w:val="TAL"/>
              <w:jc w:val="center"/>
              <w:rPr>
                <w:rFonts w:cs="Arial"/>
                <w:szCs w:val="18"/>
                <w:lang w:val="en-US"/>
              </w:rPr>
            </w:pPr>
            <w:r w:rsidRPr="00077CF3">
              <w:rPr>
                <w:rFonts w:cs="Arial"/>
                <w:szCs w:val="18"/>
                <w:lang w:val="en-US"/>
              </w:rPr>
              <w:t>18 dBm</w:t>
            </w:r>
          </w:p>
        </w:tc>
      </w:tr>
      <w:tr w:rsidR="00D434F3" w:rsidRPr="00077CF3" w14:paraId="32879B78" w14:textId="77777777" w:rsidTr="00644123">
        <w:trPr>
          <w:cantSplit/>
          <w:tblHeader/>
          <w:jc w:val="center"/>
        </w:trPr>
        <w:tc>
          <w:tcPr>
            <w:tcW w:w="3811" w:type="dxa"/>
            <w:shd w:val="clear" w:color="auto" w:fill="D9D9D9"/>
            <w:vAlign w:val="center"/>
          </w:tcPr>
          <w:p w14:paraId="5F7D6609" w14:textId="77777777" w:rsidR="00D434F3" w:rsidRPr="00077CF3" w:rsidRDefault="00D434F3" w:rsidP="00644123">
            <w:pPr>
              <w:pStyle w:val="TH"/>
              <w:spacing w:before="0" w:after="0"/>
              <w:jc w:val="left"/>
              <w:rPr>
                <w:rFonts w:cs="Arial"/>
                <w:sz w:val="18"/>
                <w:szCs w:val="18"/>
                <w:highlight w:val="yellow"/>
                <w:lang w:val="en-US" w:eastAsia="zh-CN"/>
              </w:rPr>
            </w:pPr>
            <w:r w:rsidRPr="00077CF3">
              <w:rPr>
                <w:rFonts w:cs="Arial"/>
                <w:sz w:val="18"/>
                <w:szCs w:val="18"/>
                <w:lang w:val="en-US" w:eastAsia="zh-CN"/>
              </w:rPr>
              <w:t>Distance-dependent path loss</w:t>
            </w:r>
          </w:p>
        </w:tc>
        <w:tc>
          <w:tcPr>
            <w:tcW w:w="5529" w:type="dxa"/>
            <w:shd w:val="clear" w:color="auto" w:fill="auto"/>
            <w:vAlign w:val="center"/>
          </w:tcPr>
          <w:p w14:paraId="68C03F02"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Small cell-to-Small cell, Small cell-to-UE: ITU InH [Table B.1.2.1-1 in TR36.814]</w:t>
            </w:r>
          </w:p>
          <w:p w14:paraId="323E2477" w14:textId="77777777" w:rsidR="00D434F3" w:rsidRPr="00077CF3" w:rsidRDefault="00D434F3" w:rsidP="00644123">
            <w:pPr>
              <w:pStyle w:val="TAL"/>
              <w:jc w:val="center"/>
              <w:rPr>
                <w:rFonts w:cs="Arial"/>
                <w:color w:val="FF0000"/>
                <w:szCs w:val="18"/>
                <w:lang w:val="en-US" w:eastAsia="zh-CN"/>
              </w:rPr>
            </w:pPr>
            <w:r w:rsidRPr="00077CF3">
              <w:rPr>
                <w:rFonts w:cs="Arial"/>
                <w:szCs w:val="18"/>
                <w:lang w:val="en-US" w:eastAsia="zh-CN"/>
              </w:rPr>
              <w:t>UE-to-UE: 3GPP TR 36.843 (D2D).</w:t>
            </w:r>
          </w:p>
          <w:p w14:paraId="1509C2EC"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(3D distance between an eNB and a UE is applied. Working assumption is that 3D distance is also used for LOS probability.)</w:t>
            </w:r>
          </w:p>
        </w:tc>
      </w:tr>
      <w:tr w:rsidR="00D434F3" w:rsidRPr="00077CF3" w14:paraId="48C71FA8" w14:textId="77777777" w:rsidTr="00644123">
        <w:trPr>
          <w:cantSplit/>
          <w:tblHeader/>
          <w:jc w:val="center"/>
        </w:trPr>
        <w:tc>
          <w:tcPr>
            <w:tcW w:w="3811" w:type="dxa"/>
            <w:shd w:val="clear" w:color="auto" w:fill="D9D9D9"/>
            <w:vAlign w:val="center"/>
          </w:tcPr>
          <w:p w14:paraId="17642C3A"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Penetration</w:t>
            </w:r>
          </w:p>
        </w:tc>
        <w:tc>
          <w:tcPr>
            <w:tcW w:w="5529" w:type="dxa"/>
            <w:shd w:val="clear" w:color="auto" w:fill="auto"/>
            <w:vAlign w:val="center"/>
          </w:tcPr>
          <w:p w14:paraId="79017A8B" w14:textId="77777777" w:rsidR="00D434F3" w:rsidRPr="00077CF3" w:rsidRDefault="00D434F3" w:rsidP="00644123">
            <w:pPr>
              <w:pStyle w:val="TAL"/>
              <w:jc w:val="center"/>
              <w:rPr>
                <w:rFonts w:cs="Arial"/>
                <w:szCs w:val="18"/>
                <w:lang w:val="en-US"/>
              </w:rPr>
            </w:pPr>
            <w:r w:rsidRPr="00077CF3">
              <w:rPr>
                <w:rFonts w:cs="Arial"/>
                <w:szCs w:val="18"/>
                <w:lang w:val="en-US"/>
              </w:rPr>
              <w:t>0dB</w:t>
            </w:r>
          </w:p>
        </w:tc>
      </w:tr>
      <w:tr w:rsidR="00D434F3" w:rsidRPr="00077CF3" w14:paraId="379A275A" w14:textId="77777777" w:rsidTr="00644123">
        <w:trPr>
          <w:cantSplit/>
          <w:tblHeader/>
          <w:jc w:val="center"/>
        </w:trPr>
        <w:tc>
          <w:tcPr>
            <w:tcW w:w="3811" w:type="dxa"/>
            <w:shd w:val="clear" w:color="auto" w:fill="D9D9D9"/>
            <w:vAlign w:val="center"/>
          </w:tcPr>
          <w:p w14:paraId="1A163EEF"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Shadowing</w:t>
            </w:r>
          </w:p>
        </w:tc>
        <w:tc>
          <w:tcPr>
            <w:tcW w:w="5529" w:type="dxa"/>
            <w:shd w:val="clear" w:color="auto" w:fill="auto"/>
            <w:vAlign w:val="center"/>
          </w:tcPr>
          <w:p w14:paraId="62791490"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ITU InH [referring to Table A.2.1.1.5-1 in TR36.814]</w:t>
            </w:r>
          </w:p>
          <w:p w14:paraId="5A16CBED"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Working assumption is that 3D distance is used for shadowing correlation distance</w:t>
            </w:r>
          </w:p>
        </w:tc>
      </w:tr>
      <w:tr w:rsidR="00D434F3" w:rsidRPr="00077CF3" w14:paraId="370AD879" w14:textId="77777777" w:rsidTr="00644123">
        <w:trPr>
          <w:cantSplit/>
          <w:tblHeader/>
          <w:jc w:val="center"/>
        </w:trPr>
        <w:tc>
          <w:tcPr>
            <w:tcW w:w="3811" w:type="dxa"/>
            <w:shd w:val="clear" w:color="auto" w:fill="D9D9D9"/>
            <w:vAlign w:val="center"/>
          </w:tcPr>
          <w:p w14:paraId="2FE482E2"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pattern</w:t>
            </w:r>
          </w:p>
        </w:tc>
        <w:tc>
          <w:tcPr>
            <w:tcW w:w="5529" w:type="dxa"/>
            <w:shd w:val="clear" w:color="auto" w:fill="auto"/>
            <w:vAlign w:val="center"/>
          </w:tcPr>
          <w:p w14:paraId="6C7DF41C"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2D Omni-directional</w:t>
            </w:r>
          </w:p>
        </w:tc>
      </w:tr>
      <w:tr w:rsidR="00D434F3" w:rsidRPr="00077CF3" w14:paraId="5C9D9B0B" w14:textId="77777777" w:rsidTr="00644123">
        <w:trPr>
          <w:cantSplit/>
          <w:tblHeader/>
          <w:jc w:val="center"/>
        </w:trPr>
        <w:tc>
          <w:tcPr>
            <w:tcW w:w="3811" w:type="dxa"/>
            <w:shd w:val="clear" w:color="auto" w:fill="D9D9D9"/>
            <w:vAlign w:val="center"/>
          </w:tcPr>
          <w:p w14:paraId="361F6F00"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 xml:space="preserve">Antenna Height: </w:t>
            </w:r>
          </w:p>
        </w:tc>
        <w:tc>
          <w:tcPr>
            <w:tcW w:w="5529" w:type="dxa"/>
            <w:shd w:val="clear" w:color="auto" w:fill="auto"/>
            <w:vAlign w:val="center"/>
          </w:tcPr>
          <w:p w14:paraId="6EF2330E"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6m</w:t>
            </w:r>
          </w:p>
        </w:tc>
      </w:tr>
      <w:tr w:rsidR="00D434F3" w:rsidRPr="00077CF3" w14:paraId="66E1A8BE" w14:textId="77777777" w:rsidTr="00644123">
        <w:trPr>
          <w:cantSplit/>
          <w:tblHeader/>
          <w:jc w:val="center"/>
        </w:trPr>
        <w:tc>
          <w:tcPr>
            <w:tcW w:w="3811" w:type="dxa"/>
            <w:shd w:val="clear" w:color="auto" w:fill="D9D9D9"/>
            <w:vAlign w:val="center"/>
          </w:tcPr>
          <w:p w14:paraId="2551D1AF"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antenna Height</w:t>
            </w:r>
          </w:p>
        </w:tc>
        <w:tc>
          <w:tcPr>
            <w:tcW w:w="5529" w:type="dxa"/>
            <w:shd w:val="clear" w:color="auto" w:fill="auto"/>
            <w:vAlign w:val="center"/>
          </w:tcPr>
          <w:p w14:paraId="4EE5F480"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1.5m</w:t>
            </w:r>
          </w:p>
        </w:tc>
      </w:tr>
      <w:tr w:rsidR="00D434F3" w:rsidRPr="00077CF3" w14:paraId="289F87A5"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7A135D7B"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 connector loss</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53F63D6E"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5dBi</w:t>
            </w:r>
          </w:p>
        </w:tc>
      </w:tr>
      <w:tr w:rsidR="00D434F3" w:rsidRPr="00077CF3" w14:paraId="607ED587"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0B2380E3"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of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6C1443ED"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0 dBi</w:t>
            </w:r>
          </w:p>
        </w:tc>
      </w:tr>
      <w:tr w:rsidR="00D434F3" w:rsidRPr="00077CF3" w14:paraId="0F0B606D"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7CD294C0"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Fast fading channel between eNB and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5A17B7E" w14:textId="77777777" w:rsidR="00D434F3" w:rsidRPr="00077CF3" w:rsidRDefault="00D434F3" w:rsidP="00644123">
            <w:pPr>
              <w:pStyle w:val="TAL"/>
              <w:jc w:val="center"/>
              <w:rPr>
                <w:rFonts w:cs="Arial"/>
                <w:szCs w:val="18"/>
                <w:lang w:val="en-US"/>
              </w:rPr>
            </w:pPr>
            <w:r w:rsidRPr="00077CF3">
              <w:rPr>
                <w:rFonts w:cs="Arial"/>
                <w:szCs w:val="18"/>
                <w:lang w:val="en-US"/>
              </w:rPr>
              <w:t>ITU InH</w:t>
            </w:r>
          </w:p>
        </w:tc>
      </w:tr>
      <w:tr w:rsidR="00D434F3" w:rsidRPr="00077CF3" w14:paraId="078D5D18"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427EEC4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clusters/buildings per macro cell geographical area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1A3BEA04"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071AEC93"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553919B0"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cluster</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0A9B6914"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40B8FAAE"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2EF281BE"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Macro cell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86834A9"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52FB24BD"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1375C36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Number of UEs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7D5DFE5" w14:textId="77777777" w:rsidR="00D434F3" w:rsidRPr="00077CF3" w:rsidRDefault="00D434F3" w:rsidP="00644123">
            <w:pPr>
              <w:pStyle w:val="TAL"/>
              <w:jc w:val="center"/>
              <w:rPr>
                <w:rFonts w:cs="Arial"/>
                <w:szCs w:val="18"/>
                <w:lang w:val="en-US"/>
              </w:rPr>
            </w:pPr>
            <w:r w:rsidRPr="00077CF3">
              <w:rPr>
                <w:rFonts w:cs="Arial"/>
                <w:szCs w:val="18"/>
                <w:lang w:val="en-US"/>
              </w:rPr>
              <w:t>10 UEs per unlicensed band carrier per operator</w:t>
            </w:r>
          </w:p>
        </w:tc>
      </w:tr>
      <w:tr w:rsidR="00D434F3" w:rsidRPr="00077CF3" w14:paraId="68AC889C"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07BD4A9E"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dropping per network</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03E44EB8" w14:textId="77777777" w:rsidR="00D434F3" w:rsidRPr="00077CF3" w:rsidRDefault="00D434F3" w:rsidP="00644123">
            <w:pPr>
              <w:pStyle w:val="TAL"/>
              <w:jc w:val="center"/>
              <w:rPr>
                <w:rFonts w:cs="Arial"/>
                <w:szCs w:val="18"/>
                <w:lang w:val="en-US"/>
              </w:rPr>
            </w:pPr>
            <w:r w:rsidRPr="00077CF3">
              <w:rPr>
                <w:rFonts w:cs="Arial"/>
                <w:szCs w:val="18"/>
                <w:lang w:val="en-US"/>
              </w:rPr>
              <w:t>Uniform random drop within indoor coverage</w:t>
            </w:r>
          </w:p>
        </w:tc>
      </w:tr>
      <w:tr w:rsidR="00D434F3" w:rsidRPr="00077CF3" w14:paraId="07DBF3E1"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E01C979"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Radius for small cell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59B0A03"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3FF983A2"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1C27A99A"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Radius for UE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38A22887"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276E47AF"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23BA75B"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Minimum UE-to-UE distance (2D distance)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5902F2B"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3m</w:t>
            </w:r>
          </w:p>
        </w:tc>
      </w:tr>
      <w:tr w:rsidR="00D434F3" w:rsidRPr="00077CF3" w14:paraId="4DC40643"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4CC0CDDB" w14:textId="77777777" w:rsidR="00D434F3" w:rsidRPr="00077CF3" w:rsidRDefault="00D434F3" w:rsidP="00644123">
            <w:pPr>
              <w:pStyle w:val="TAH"/>
              <w:jc w:val="left"/>
              <w:rPr>
                <w:rFonts w:eastAsia="SimSun" w:cs="Arial"/>
                <w:color w:val="FF0000"/>
                <w:szCs w:val="18"/>
                <w:lang w:val="en-US" w:eastAsia="zh-CN"/>
              </w:rPr>
            </w:pPr>
            <w:r w:rsidRPr="00077CF3">
              <w:rPr>
                <w:rFonts w:eastAsia="SimSun" w:cs="Arial"/>
                <w:szCs w:val="18"/>
                <w:lang w:val="en-US" w:eastAsia="zh-CN"/>
              </w:rPr>
              <w:t>Traffic model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BA616C3" w14:textId="77777777" w:rsidR="00D434F3" w:rsidRPr="00077CF3" w:rsidRDefault="00D434F3" w:rsidP="00644123">
            <w:pPr>
              <w:pStyle w:val="BodyText"/>
              <w:jc w:val="center"/>
              <w:rPr>
                <w:rFonts w:ascii="Arial" w:hAnsi="Arial" w:cs="Arial"/>
                <w:color w:val="FF0000"/>
                <w:sz w:val="18"/>
                <w:szCs w:val="18"/>
                <w:lang w:val="en-US"/>
              </w:rPr>
            </w:pPr>
            <w:r w:rsidRPr="00077CF3">
              <w:rPr>
                <w:rFonts w:ascii="Arial" w:hAnsi="Arial" w:cs="Arial"/>
                <w:sz w:val="18"/>
                <w:szCs w:val="18"/>
                <w:lang w:val="en-US"/>
              </w:rPr>
              <w:t>FTP3, 0.5 MB file size</w:t>
            </w:r>
          </w:p>
        </w:tc>
      </w:tr>
      <w:tr w:rsidR="00D434F3" w:rsidRPr="00077CF3" w14:paraId="2503F2F7"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743126DB"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receiver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CAC9CB1"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MMSE-IRC as baseline</w:t>
            </w:r>
          </w:p>
        </w:tc>
      </w:tr>
      <w:tr w:rsidR="00D434F3" w:rsidRPr="00077CF3" w14:paraId="1640542D"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238CBE35"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noise figure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969ADE0"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9dB</w:t>
            </w:r>
          </w:p>
        </w:tc>
      </w:tr>
      <w:tr w:rsidR="00D434F3" w:rsidRPr="00077CF3" w14:paraId="068D43DE"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CEA081B"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speed</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7945D1C4"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3km/h</w:t>
            </w:r>
          </w:p>
        </w:tc>
      </w:tr>
      <w:tr w:rsidR="00D434F3" w:rsidRPr="00077CF3" w14:paraId="6419EFBD"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74715245"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Cell selection criteria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A6E0ADE"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For LAA UEs, cell selection is based on RSRP in the unlicensed band.</w:t>
            </w:r>
          </w:p>
          <w:p w14:paraId="2AA3AC69"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For WiFi STAs, cell selection is based on RSS (Received signal power strength) of WiFi APs. RSS threshold is -82 dBm.</w:t>
            </w:r>
          </w:p>
        </w:tc>
      </w:tr>
      <w:tr w:rsidR="00D434F3" w:rsidRPr="00077CF3" w14:paraId="683548DB"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520F1D52"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Bandwidth</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8E4AFB4" w14:textId="77777777" w:rsidR="00D434F3" w:rsidRPr="00077CF3" w:rsidRDefault="00D434F3" w:rsidP="00644123">
            <w:pPr>
              <w:jc w:val="center"/>
              <w:rPr>
                <w:rFonts w:ascii="Arial" w:eastAsia="MS Mincho" w:hAnsi="Arial" w:cs="Arial"/>
                <w:sz w:val="18"/>
                <w:szCs w:val="18"/>
                <w:lang w:val="en-US" w:eastAsia="ja-JP"/>
              </w:rPr>
            </w:pPr>
            <w:r w:rsidRPr="00077CF3">
              <w:rPr>
                <w:rFonts w:ascii="Arial" w:eastAsia="MS Mincho" w:hAnsi="Arial" w:cs="Arial"/>
                <w:sz w:val="18"/>
                <w:szCs w:val="18"/>
                <w:lang w:val="en-US" w:eastAsia="ja-JP"/>
              </w:rPr>
              <w:t>UE bandwidth for LAA and Wi-Fi: 20 MHz unlicensed</w:t>
            </w:r>
          </w:p>
        </w:tc>
      </w:tr>
      <w:tr w:rsidR="00D434F3" w:rsidRPr="00077CF3" w14:paraId="76A4B937"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5F38E9CD"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Network synchronization</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256E3B0F" w14:textId="77777777" w:rsidR="00D434F3" w:rsidRPr="00077CF3" w:rsidRDefault="00D434F3" w:rsidP="00644123">
            <w:pPr>
              <w:pStyle w:val="TAL"/>
              <w:jc w:val="center"/>
              <w:rPr>
                <w:lang w:val="en-US" w:eastAsia="zh-CN"/>
              </w:rPr>
            </w:pPr>
            <w:r w:rsidRPr="00077CF3">
              <w:rPr>
                <w:lang w:val="en-US" w:eastAsia="zh-CN"/>
              </w:rPr>
              <w:t>For the same operator, the network is synchronized.</w:t>
            </w:r>
          </w:p>
          <w:p w14:paraId="10DC8345" w14:textId="77777777" w:rsidR="00D434F3" w:rsidRPr="00077CF3" w:rsidRDefault="00D434F3" w:rsidP="00644123">
            <w:pPr>
              <w:pStyle w:val="TAL"/>
              <w:jc w:val="center"/>
              <w:rPr>
                <w:lang w:val="en-US" w:eastAsia="zh-CN"/>
              </w:rPr>
            </w:pPr>
            <w:r w:rsidRPr="00077CF3">
              <w:rPr>
                <w:lang w:val="en-US" w:eastAsia="zh-CN"/>
              </w:rPr>
              <w:t>Small cells of different operators are not synchronized.</w:t>
            </w:r>
          </w:p>
        </w:tc>
      </w:tr>
      <w:tr w:rsidR="00D434F3" w:rsidRPr="00077CF3" w14:paraId="0162BB22"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28627A4E"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Performance metrics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4FAB79C" w14:textId="77777777" w:rsidR="00D434F3" w:rsidRPr="00077CF3" w:rsidRDefault="00D434F3" w:rsidP="00644123">
            <w:pPr>
              <w:pStyle w:val="TAL"/>
              <w:jc w:val="center"/>
              <w:rPr>
                <w:lang w:val="en-US" w:eastAsia="zh-CN"/>
              </w:rPr>
            </w:pPr>
            <w:r w:rsidRPr="00077CF3">
              <w:rPr>
                <w:lang w:val="en-US" w:eastAsia="zh-CN"/>
              </w:rPr>
              <w:t>UPT, SCT</w:t>
            </w:r>
          </w:p>
        </w:tc>
      </w:tr>
    </w:tbl>
    <w:p w14:paraId="16B4CD88" w14:textId="77777777" w:rsidR="00D434F3" w:rsidRPr="00077CF3" w:rsidRDefault="00D434F3" w:rsidP="00D434F3">
      <w:pPr>
        <w:overflowPunct/>
        <w:autoSpaceDE/>
        <w:autoSpaceDN/>
        <w:adjustRightInd/>
        <w:spacing w:after="0"/>
        <w:jc w:val="left"/>
        <w:textAlignment w:val="auto"/>
        <w:rPr>
          <w:lang w:val="en-US"/>
        </w:rPr>
      </w:pPr>
      <w:r w:rsidRPr="00077CF3">
        <w:rPr>
          <w:lang w:val="en-US"/>
        </w:rPr>
        <w:br w:type="page"/>
      </w:r>
    </w:p>
    <w:p w14:paraId="313DA9D5" w14:textId="02E72575" w:rsidR="00D434F3" w:rsidRPr="00077CF3" w:rsidRDefault="00D434F3" w:rsidP="00D434F3">
      <w:pPr>
        <w:pStyle w:val="Caption"/>
        <w:rPr>
          <w:lang w:val="en-US"/>
        </w:rPr>
      </w:pPr>
      <w:r w:rsidRPr="00077CF3">
        <w:rPr>
          <w:lang w:val="en-US"/>
        </w:rPr>
        <w:lastRenderedPageBreak/>
        <w:t>Table B.2: Additional Wi-Fi system evaluation assumptions</w:t>
      </w: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D434F3" w:rsidRPr="00077CF3" w14:paraId="3AB06CA6" w14:textId="77777777" w:rsidTr="006441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25A91889" w14:textId="77777777" w:rsidR="00D434F3" w:rsidRPr="00077CF3" w:rsidRDefault="00D434F3" w:rsidP="00644123">
            <w:pPr>
              <w:pStyle w:val="TAH"/>
              <w:rPr>
                <w:lang w:val="en-US"/>
              </w:rPr>
            </w:pPr>
            <w:r w:rsidRPr="00077CF3">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31F1689" w14:textId="77777777" w:rsidR="00D434F3" w:rsidRPr="00077CF3" w:rsidRDefault="00D434F3" w:rsidP="00644123">
            <w:pPr>
              <w:pStyle w:val="TAH"/>
              <w:rPr>
                <w:lang w:val="en-US"/>
              </w:rPr>
            </w:pPr>
            <w:r w:rsidRPr="00077CF3">
              <w:rPr>
                <w:lang w:val="en-US"/>
              </w:rPr>
              <w:t>Value</w:t>
            </w:r>
          </w:p>
        </w:tc>
      </w:tr>
      <w:tr w:rsidR="00D434F3" w:rsidRPr="00077CF3" w14:paraId="21C37CEE" w14:textId="77777777" w:rsidTr="00644123">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44DED8" w14:textId="77777777" w:rsidR="00D434F3" w:rsidRPr="00077CF3" w:rsidRDefault="00D434F3" w:rsidP="00644123">
            <w:pPr>
              <w:pStyle w:val="TAL"/>
              <w:rPr>
                <w:lang w:val="en-US"/>
              </w:rPr>
            </w:pPr>
            <w:r w:rsidRPr="00077CF3">
              <w:rPr>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625C355" w14:textId="77777777" w:rsidR="00D434F3" w:rsidRPr="00077CF3" w:rsidRDefault="00D434F3" w:rsidP="00644123">
            <w:pPr>
              <w:pStyle w:val="TAL"/>
              <w:rPr>
                <w:lang w:val="en-US"/>
              </w:rPr>
            </w:pPr>
            <w:r w:rsidRPr="00077CF3">
              <w:rPr>
                <w:lang w:val="en-US"/>
              </w:rPr>
              <w:t>802.11ac MCS table without 256 QAM</w:t>
            </w:r>
          </w:p>
        </w:tc>
      </w:tr>
      <w:tr w:rsidR="00D434F3" w:rsidRPr="00077CF3" w14:paraId="6D29523A" w14:textId="77777777" w:rsidTr="00644123">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39C8369" w14:textId="77777777" w:rsidR="00D434F3" w:rsidRPr="00077CF3" w:rsidRDefault="00D434F3" w:rsidP="00644123">
            <w:pPr>
              <w:pStyle w:val="TAL"/>
              <w:rPr>
                <w:lang w:val="en-US"/>
              </w:rPr>
            </w:pPr>
            <w:r w:rsidRPr="00077CF3">
              <w:rPr>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6A41E4" w14:textId="77777777" w:rsidR="00D434F3" w:rsidRPr="00077CF3" w:rsidRDefault="00D434F3" w:rsidP="00644123">
            <w:pPr>
              <w:pStyle w:val="TAL"/>
              <w:rPr>
                <w:lang w:val="en-US"/>
              </w:rPr>
            </w:pPr>
            <w:r w:rsidRPr="00077CF3">
              <w:rPr>
                <w:lang w:val="en-US"/>
              </w:rPr>
              <w:t>2Tx2Rx in DL, Cross-polarized</w:t>
            </w:r>
          </w:p>
          <w:p w14:paraId="356E8D23" w14:textId="77777777" w:rsidR="00D434F3" w:rsidRPr="00077CF3" w:rsidRDefault="00D434F3" w:rsidP="00644123">
            <w:pPr>
              <w:pStyle w:val="TAL"/>
              <w:rPr>
                <w:lang w:val="en-US"/>
              </w:rPr>
            </w:pPr>
            <w:r w:rsidRPr="00077CF3">
              <w:rPr>
                <w:lang w:val="en-US"/>
              </w:rPr>
              <w:t xml:space="preserve">Open loop </w:t>
            </w:r>
          </w:p>
        </w:tc>
      </w:tr>
      <w:tr w:rsidR="00D434F3" w:rsidRPr="00077CF3" w14:paraId="3D6E7512" w14:textId="77777777" w:rsidTr="00644123">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5446518" w14:textId="77777777" w:rsidR="00D434F3" w:rsidRPr="00077CF3" w:rsidRDefault="00D434F3" w:rsidP="00644123">
            <w:pPr>
              <w:pStyle w:val="TAL"/>
              <w:rPr>
                <w:lang w:val="en-US"/>
              </w:rPr>
            </w:pPr>
            <w:r w:rsidRPr="00077CF3">
              <w:rPr>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BE72476" w14:textId="77777777" w:rsidR="00D434F3" w:rsidRPr="00077CF3" w:rsidRDefault="00D434F3" w:rsidP="00644123">
            <w:pPr>
              <w:pStyle w:val="TAL"/>
              <w:rPr>
                <w:lang w:val="en-US"/>
              </w:rPr>
            </w:pPr>
            <w:r w:rsidRPr="00077CF3">
              <w:rPr>
                <w:lang w:val="en-US"/>
              </w:rPr>
              <w:t>BCC</w:t>
            </w:r>
          </w:p>
        </w:tc>
      </w:tr>
      <w:tr w:rsidR="00D434F3" w:rsidRPr="00077CF3" w14:paraId="4840F7DF" w14:textId="77777777" w:rsidTr="00644123">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18E01D7" w14:textId="77777777" w:rsidR="00D434F3" w:rsidRPr="00077CF3" w:rsidRDefault="00D434F3" w:rsidP="00644123">
            <w:pPr>
              <w:pStyle w:val="TAL"/>
              <w:rPr>
                <w:lang w:val="en-US"/>
              </w:rPr>
            </w:pPr>
            <w:r w:rsidRPr="00077CF3">
              <w:rPr>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FE967D3" w14:textId="77777777" w:rsidR="00D434F3" w:rsidRPr="00077CF3" w:rsidRDefault="00D434F3" w:rsidP="00644123">
            <w:pPr>
              <w:pStyle w:val="TAL"/>
              <w:rPr>
                <w:lang w:val="en-US"/>
              </w:rPr>
            </w:pPr>
            <w:r w:rsidRPr="00077CF3">
              <w:rPr>
                <w:lang w:val="en-US"/>
              </w:rPr>
              <w:t>A-MPDU</w:t>
            </w:r>
          </w:p>
        </w:tc>
      </w:tr>
      <w:tr w:rsidR="00D434F3" w:rsidRPr="00077CF3" w14:paraId="5B1B544A" w14:textId="77777777" w:rsidTr="006441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7F720744" w14:textId="77777777" w:rsidR="00D434F3" w:rsidRPr="00077CF3" w:rsidRDefault="00D434F3" w:rsidP="00644123">
            <w:pPr>
              <w:pStyle w:val="TAL"/>
              <w:rPr>
                <w:lang w:val="en-US"/>
              </w:rPr>
            </w:pPr>
            <w:r w:rsidRPr="00077CF3">
              <w:rPr>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8DB310" w14:textId="77777777" w:rsidR="00D434F3" w:rsidRPr="00077CF3" w:rsidRDefault="00D434F3" w:rsidP="00644123">
            <w:pPr>
              <w:pStyle w:val="TAL"/>
              <w:rPr>
                <w:lang w:val="en-US"/>
              </w:rPr>
            </w:pPr>
            <w:r w:rsidRPr="00077CF3">
              <w:rPr>
                <w:lang w:val="en-US"/>
              </w:rPr>
              <w:t>Fixed 1ms (A)-MPDU transmission duration</w:t>
            </w:r>
          </w:p>
        </w:tc>
      </w:tr>
      <w:tr w:rsidR="00D434F3" w:rsidRPr="00077CF3" w14:paraId="54CE19C4" w14:textId="77777777" w:rsidTr="00644123">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427D6ECD" w14:textId="77777777" w:rsidR="00D434F3" w:rsidRPr="00077CF3" w:rsidRDefault="00D434F3" w:rsidP="00644123">
            <w:pPr>
              <w:pStyle w:val="TAL"/>
              <w:rPr>
                <w:lang w:val="en-US"/>
              </w:rPr>
            </w:pPr>
            <w:r w:rsidRPr="00077CF3">
              <w:rPr>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1109918" w14:textId="77777777" w:rsidR="00D434F3" w:rsidRPr="00077CF3" w:rsidRDefault="00D434F3" w:rsidP="00644123">
            <w:pPr>
              <w:pStyle w:val="TAL"/>
              <w:rPr>
                <w:lang w:val="en-US"/>
              </w:rPr>
            </w:pPr>
            <w:r w:rsidRPr="00077CF3">
              <w:rPr>
                <w:lang w:val="en-US"/>
              </w:rPr>
              <w:t xml:space="preserve">4 ms </w:t>
            </w:r>
          </w:p>
        </w:tc>
      </w:tr>
      <w:tr w:rsidR="00D434F3" w:rsidRPr="00077CF3" w14:paraId="2D9F891D" w14:textId="77777777" w:rsidTr="00644123">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01BF4B33" w14:textId="77777777" w:rsidR="00D434F3" w:rsidRPr="00077CF3" w:rsidRDefault="00D434F3" w:rsidP="00644123">
            <w:pPr>
              <w:pStyle w:val="TAL"/>
              <w:rPr>
                <w:lang w:val="en-US"/>
              </w:rPr>
            </w:pPr>
            <w:r w:rsidRPr="00077CF3">
              <w:rPr>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2B49296" w14:textId="77777777" w:rsidR="00D434F3" w:rsidRPr="00077CF3" w:rsidRDefault="00D434F3" w:rsidP="00644123">
            <w:pPr>
              <w:pStyle w:val="TAL"/>
              <w:rPr>
                <w:lang w:val="en-US"/>
              </w:rPr>
            </w:pPr>
            <w:r w:rsidRPr="00077CF3">
              <w:rPr>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4683AAC" w14:textId="77777777" w:rsidR="00D434F3" w:rsidRPr="00077CF3" w:rsidRDefault="00D434F3" w:rsidP="00644123">
            <w:pPr>
              <w:pStyle w:val="TAL"/>
              <w:rPr>
                <w:lang w:val="en-US"/>
              </w:rPr>
            </w:pPr>
            <w:r w:rsidRPr="00077CF3">
              <w:rPr>
                <w:lang w:val="en-US"/>
              </w:rPr>
              <w:t>EDCA AC4</w:t>
            </w:r>
          </w:p>
        </w:tc>
      </w:tr>
      <w:tr w:rsidR="00D434F3" w:rsidRPr="00077CF3" w14:paraId="1EC59484" w14:textId="77777777" w:rsidTr="006441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5BF2F4" w14:textId="77777777" w:rsidR="00D434F3" w:rsidRPr="00077CF3" w:rsidRDefault="00D434F3" w:rsidP="00644123">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84572D" w14:textId="77777777" w:rsidR="00D434F3" w:rsidRPr="00077CF3" w:rsidRDefault="00D434F3" w:rsidP="00644123">
            <w:pPr>
              <w:pStyle w:val="TAL"/>
              <w:rPr>
                <w:lang w:val="en-US"/>
              </w:rPr>
            </w:pPr>
            <w:r w:rsidRPr="00077CF3">
              <w:rPr>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113FB3" w14:textId="77777777" w:rsidR="00D434F3" w:rsidRPr="00077CF3" w:rsidRDefault="00D434F3" w:rsidP="00644123">
            <w:pPr>
              <w:pStyle w:val="TAL"/>
              <w:rPr>
                <w:lang w:val="en-US"/>
              </w:rPr>
            </w:pPr>
            <w:r w:rsidRPr="00077CF3">
              <w:rPr>
                <w:lang w:val="en-US"/>
              </w:rPr>
              <w:t>SIFS, DIFS</w:t>
            </w:r>
          </w:p>
        </w:tc>
      </w:tr>
      <w:tr w:rsidR="00D434F3" w:rsidRPr="00077CF3" w14:paraId="12353DD2" w14:textId="77777777" w:rsidTr="00644123">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DF414E" w14:textId="77777777" w:rsidR="00D434F3" w:rsidRPr="00077CF3" w:rsidRDefault="00D434F3" w:rsidP="00644123">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BD90D66" w14:textId="77777777" w:rsidR="00D434F3" w:rsidRPr="00077CF3" w:rsidRDefault="00D434F3" w:rsidP="00644123">
            <w:pPr>
              <w:pStyle w:val="TAL"/>
              <w:rPr>
                <w:lang w:val="en-US"/>
              </w:rPr>
            </w:pPr>
            <w:r w:rsidRPr="00077CF3">
              <w:rPr>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0E3E783" w14:textId="77777777" w:rsidR="00D434F3" w:rsidRPr="00077CF3" w:rsidRDefault="00D434F3" w:rsidP="00644123">
            <w:pPr>
              <w:pStyle w:val="TAL"/>
              <w:rPr>
                <w:lang w:val="en-US"/>
              </w:rPr>
            </w:pPr>
            <w:r w:rsidRPr="00077CF3">
              <w:rPr>
                <w:lang w:val="en-US"/>
              </w:rPr>
              <w:t>CCA-CS</w:t>
            </w:r>
          </w:p>
        </w:tc>
      </w:tr>
      <w:tr w:rsidR="00D434F3" w:rsidRPr="00077CF3" w14:paraId="465B3682" w14:textId="77777777" w:rsidTr="006441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9161BB" w14:textId="77777777" w:rsidR="00D434F3" w:rsidRPr="00077CF3" w:rsidRDefault="00D434F3" w:rsidP="00644123">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75EFE81" w14:textId="77777777" w:rsidR="00D434F3" w:rsidRPr="00077CF3" w:rsidRDefault="00D434F3" w:rsidP="00644123">
            <w:pPr>
              <w:pStyle w:val="TAL"/>
              <w:rPr>
                <w:lang w:val="en-US"/>
              </w:rPr>
            </w:pPr>
            <w:r w:rsidRPr="00077CF3">
              <w:rPr>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2565DDA" w14:textId="77777777" w:rsidR="00D434F3" w:rsidRPr="00077CF3" w:rsidRDefault="00D434F3" w:rsidP="00644123">
            <w:pPr>
              <w:pStyle w:val="TAL"/>
              <w:rPr>
                <w:lang w:val="en-US"/>
              </w:rPr>
            </w:pPr>
            <w:r w:rsidRPr="00077CF3">
              <w:rPr>
                <w:lang w:val="en-US"/>
              </w:rPr>
              <w:t>No</w:t>
            </w:r>
          </w:p>
        </w:tc>
      </w:tr>
      <w:tr w:rsidR="00D434F3" w:rsidRPr="00077CF3" w14:paraId="080D759E" w14:textId="77777777" w:rsidTr="00644123">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46E98E" w14:textId="77777777" w:rsidR="00D434F3" w:rsidRPr="00077CF3" w:rsidRDefault="00D434F3" w:rsidP="00644123">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F7AAC47" w14:textId="77777777" w:rsidR="00D434F3" w:rsidRPr="00077CF3" w:rsidRDefault="00D434F3" w:rsidP="00644123">
            <w:pPr>
              <w:pStyle w:val="TAL"/>
              <w:rPr>
                <w:lang w:val="en-US"/>
              </w:rPr>
            </w:pPr>
            <w:r w:rsidRPr="00077CF3">
              <w:rPr>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2FE268" w14:textId="77777777" w:rsidR="00D434F3" w:rsidRPr="00077CF3" w:rsidRDefault="00D434F3" w:rsidP="00644123">
            <w:pPr>
              <w:pStyle w:val="TAL"/>
              <w:rPr>
                <w:lang w:val="en-US"/>
              </w:rPr>
            </w:pPr>
            <w:r w:rsidRPr="00077CF3">
              <w:rPr>
                <w:lang w:val="en-US"/>
              </w:rPr>
              <w:t>Min: 15 slot, Max: 1023 slot</w:t>
            </w:r>
          </w:p>
        </w:tc>
      </w:tr>
      <w:tr w:rsidR="00D434F3" w:rsidRPr="00077CF3" w14:paraId="036A7D92" w14:textId="77777777" w:rsidTr="00644123">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765ECF8" w14:textId="77777777" w:rsidR="00D434F3" w:rsidRPr="00077CF3" w:rsidRDefault="00D434F3" w:rsidP="00644123">
            <w:pPr>
              <w:pStyle w:val="TAL"/>
              <w:rPr>
                <w:lang w:val="en-US"/>
              </w:rPr>
            </w:pPr>
            <w:r w:rsidRPr="00077CF3">
              <w:rPr>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C408CE7" w14:textId="77777777" w:rsidR="00D434F3" w:rsidRPr="00077CF3" w:rsidRDefault="00D434F3" w:rsidP="00644123">
            <w:pPr>
              <w:pStyle w:val="TAL"/>
              <w:rPr>
                <w:lang w:val="en-US"/>
              </w:rPr>
            </w:pPr>
            <w:r w:rsidRPr="00077CF3">
              <w:rPr>
                <w:lang w:val="en-US"/>
              </w:rPr>
              <w:t>-82dBm</w:t>
            </w:r>
          </w:p>
        </w:tc>
      </w:tr>
      <w:tr w:rsidR="00D434F3" w:rsidRPr="00077CF3" w14:paraId="3833A96D" w14:textId="77777777" w:rsidTr="006441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7600310" w14:textId="77777777" w:rsidR="00D434F3" w:rsidRPr="00077CF3" w:rsidRDefault="00D434F3" w:rsidP="00644123">
            <w:pPr>
              <w:pStyle w:val="TAL"/>
              <w:rPr>
                <w:lang w:val="en-US"/>
              </w:rPr>
            </w:pPr>
            <w:r w:rsidRPr="00077CF3">
              <w:rPr>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962390E" w14:textId="77777777" w:rsidR="00D434F3" w:rsidRPr="00077CF3" w:rsidRDefault="00D434F3" w:rsidP="00644123">
            <w:pPr>
              <w:pStyle w:val="TAL"/>
              <w:rPr>
                <w:lang w:val="en-US"/>
              </w:rPr>
            </w:pPr>
            <w:r w:rsidRPr="00077CF3">
              <w:rPr>
                <w:lang w:val="en-US"/>
              </w:rPr>
              <w:t>-62dBm</w:t>
            </w:r>
          </w:p>
        </w:tc>
      </w:tr>
      <w:tr w:rsidR="00D434F3" w:rsidRPr="00077CF3" w14:paraId="10ADEF4A" w14:textId="77777777" w:rsidTr="00644123">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0F77E2F" w14:textId="77777777" w:rsidR="00D434F3" w:rsidRPr="00077CF3" w:rsidRDefault="00D434F3" w:rsidP="00644123">
            <w:pPr>
              <w:pStyle w:val="TAL"/>
              <w:rPr>
                <w:lang w:val="en-US"/>
              </w:rPr>
            </w:pPr>
            <w:r w:rsidRPr="00077CF3">
              <w:rPr>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1B0A4C5" w14:textId="77777777" w:rsidR="00D434F3" w:rsidRPr="00077CF3" w:rsidRDefault="00D434F3" w:rsidP="00644123">
            <w:pPr>
              <w:pStyle w:val="TAL"/>
              <w:rPr>
                <w:lang w:val="en-US"/>
              </w:rPr>
            </w:pPr>
            <w:r w:rsidRPr="00077CF3">
              <w:rPr>
                <w:lang w:val="en-US"/>
              </w:rPr>
              <w:t>Yes</w:t>
            </w:r>
          </w:p>
        </w:tc>
      </w:tr>
      <w:tr w:rsidR="00D434F3" w:rsidRPr="00077CF3" w14:paraId="590F01A1" w14:textId="77777777" w:rsidTr="00644123">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BC19590" w14:textId="77777777" w:rsidR="00D434F3" w:rsidRPr="00077CF3" w:rsidRDefault="00D434F3" w:rsidP="00644123">
            <w:pPr>
              <w:pStyle w:val="TAL"/>
              <w:rPr>
                <w:lang w:val="en-US"/>
              </w:rPr>
            </w:pPr>
            <w:r w:rsidRPr="00077CF3">
              <w:rPr>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C93B18B" w14:textId="77777777" w:rsidR="00D434F3" w:rsidRPr="00077CF3" w:rsidRDefault="00D434F3" w:rsidP="00644123">
            <w:pPr>
              <w:pStyle w:val="TAL"/>
              <w:rPr>
                <w:lang w:val="en-US"/>
              </w:rPr>
            </w:pPr>
            <w:r w:rsidRPr="00077CF3">
              <w:rPr>
                <w:lang w:val="en-US"/>
              </w:rPr>
              <w:t>DL only</w:t>
            </w:r>
          </w:p>
        </w:tc>
      </w:tr>
      <w:tr w:rsidR="00D434F3" w:rsidRPr="00077CF3" w14:paraId="0CBFA551" w14:textId="77777777" w:rsidTr="00644123">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FBE590D" w14:textId="77777777" w:rsidR="00D434F3" w:rsidRPr="00077CF3" w:rsidRDefault="00D434F3" w:rsidP="00644123">
            <w:pPr>
              <w:pStyle w:val="TAL"/>
              <w:rPr>
                <w:lang w:val="en-US"/>
              </w:rPr>
            </w:pPr>
            <w:r w:rsidRPr="00077CF3">
              <w:rPr>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46B2037" w14:textId="77777777" w:rsidR="00D434F3" w:rsidRPr="00077CF3" w:rsidRDefault="00D434F3" w:rsidP="00644123">
            <w:pPr>
              <w:pStyle w:val="TAL"/>
              <w:rPr>
                <w:lang w:val="en-US"/>
              </w:rPr>
            </w:pPr>
            <w:r w:rsidRPr="00077CF3">
              <w:rPr>
                <w:lang w:val="en-US"/>
              </w:rPr>
              <w:t>Minstrel algorithm with 100 ms reconfiguration period</w:t>
            </w:r>
          </w:p>
        </w:tc>
      </w:tr>
      <w:tr w:rsidR="00D434F3" w:rsidRPr="00077CF3" w14:paraId="08FC809F" w14:textId="77777777" w:rsidTr="00644123">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F35C4E8" w14:textId="77777777" w:rsidR="00D434F3" w:rsidRPr="00077CF3" w:rsidRDefault="00D434F3" w:rsidP="00644123">
            <w:pPr>
              <w:pStyle w:val="TAL"/>
              <w:rPr>
                <w:lang w:val="en-US"/>
              </w:rPr>
            </w:pPr>
            <w:r w:rsidRPr="00077CF3">
              <w:rPr>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CCFBFC3" w14:textId="77777777" w:rsidR="00D434F3" w:rsidRPr="00077CF3" w:rsidRDefault="00D434F3" w:rsidP="00644123">
            <w:pPr>
              <w:pStyle w:val="TAL"/>
              <w:rPr>
                <w:lang w:val="en-US"/>
              </w:rPr>
            </w:pPr>
            <w:r w:rsidRPr="00077CF3">
              <w:rPr>
                <w:lang w:val="en-US"/>
              </w:rPr>
              <w:t xml:space="preserve">Minimum neighbour </w:t>
            </w:r>
          </w:p>
        </w:tc>
      </w:tr>
      <w:tr w:rsidR="00D434F3" w:rsidRPr="00077CF3" w14:paraId="46FB359A" w14:textId="77777777" w:rsidTr="00644123">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9DF1300" w14:textId="77777777" w:rsidR="00D434F3" w:rsidRPr="00077CF3" w:rsidRDefault="00D434F3" w:rsidP="00644123">
            <w:pPr>
              <w:pStyle w:val="TAL"/>
              <w:rPr>
                <w:lang w:val="en-US"/>
              </w:rPr>
            </w:pPr>
            <w:r w:rsidRPr="00077CF3">
              <w:rPr>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DE8CC87" w14:textId="77777777" w:rsidR="00D434F3" w:rsidRPr="00077CF3" w:rsidRDefault="00D434F3" w:rsidP="00644123">
            <w:pPr>
              <w:pStyle w:val="TAL"/>
              <w:rPr>
                <w:lang w:val="en-US"/>
              </w:rPr>
            </w:pPr>
            <w:r w:rsidRPr="00077CF3">
              <w:rPr>
                <w:lang w:val="en-US"/>
              </w:rPr>
              <w:t>4 us</w:t>
            </w:r>
          </w:p>
        </w:tc>
      </w:tr>
    </w:tbl>
    <w:p w14:paraId="57F2CBFE" w14:textId="77777777" w:rsidR="003744CE" w:rsidRPr="00077CF3" w:rsidRDefault="003744CE" w:rsidP="00D16579">
      <w:pPr>
        <w:pStyle w:val="Reference"/>
        <w:numPr>
          <w:ilvl w:val="0"/>
          <w:numId w:val="0"/>
        </w:numPr>
        <w:spacing w:after="0"/>
        <w:ind w:left="567" w:hanging="567"/>
        <w:rPr>
          <w:sz w:val="20"/>
          <w:lang w:val="en-US"/>
        </w:rPr>
      </w:pPr>
    </w:p>
    <w:sectPr w:rsidR="003744CE" w:rsidRPr="00077CF3"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41148" w14:textId="77777777" w:rsidR="00992C14" w:rsidRDefault="00992C14">
      <w:r>
        <w:separator/>
      </w:r>
    </w:p>
  </w:endnote>
  <w:endnote w:type="continuationSeparator" w:id="0">
    <w:p w14:paraId="6663D891" w14:textId="77777777" w:rsidR="00992C14" w:rsidRDefault="0099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7777777" w:rsidR="00644123" w:rsidRDefault="006441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291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2919">
      <w:rPr>
        <w:rStyle w:val="PageNumber"/>
      </w:rPr>
      <w:t>11</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077CF3">
      <w:rPr>
        <w:rStyle w:val="PageNumber"/>
      </w:rPr>
      <w:t>2015-03-20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1130A" w14:textId="77777777" w:rsidR="00992C14" w:rsidRDefault="00992C14">
      <w:r>
        <w:separator/>
      </w:r>
    </w:p>
  </w:footnote>
  <w:footnote w:type="continuationSeparator" w:id="0">
    <w:p w14:paraId="4C4500D2" w14:textId="77777777" w:rsidR="00992C14" w:rsidRDefault="00992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644123" w:rsidRDefault="006441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7">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1"/>
  </w:num>
  <w:num w:numId="4">
    <w:abstractNumId w:val="12"/>
  </w:num>
  <w:num w:numId="5">
    <w:abstractNumId w:val="9"/>
  </w:num>
  <w:num w:numId="6">
    <w:abstractNumId w:val="15"/>
  </w:num>
  <w:num w:numId="7">
    <w:abstractNumId w:val="20"/>
  </w:num>
  <w:num w:numId="8">
    <w:abstractNumId w:val="10"/>
  </w:num>
  <w:num w:numId="9">
    <w:abstractNumId w:val="29"/>
  </w:num>
  <w:num w:numId="10">
    <w:abstractNumId w:val="23"/>
  </w:num>
  <w:num w:numId="11">
    <w:abstractNumId w:val="30"/>
  </w:num>
  <w:num w:numId="12">
    <w:abstractNumId w:val="4"/>
  </w:num>
  <w:num w:numId="13">
    <w:abstractNumId w:val="6"/>
  </w:num>
  <w:num w:numId="14">
    <w:abstractNumId w:val="14"/>
  </w:num>
  <w:num w:numId="15">
    <w:abstractNumId w:val="24"/>
  </w:num>
  <w:num w:numId="16">
    <w:abstractNumId w:val="5"/>
  </w:num>
  <w:num w:numId="17">
    <w:abstractNumId w:val="2"/>
  </w:num>
  <w:num w:numId="18">
    <w:abstractNumId w:val="8"/>
  </w:num>
  <w:num w:numId="19">
    <w:abstractNumId w:val="21"/>
  </w:num>
  <w:num w:numId="20">
    <w:abstractNumId w:val="17"/>
  </w:num>
  <w:num w:numId="21">
    <w:abstractNumId w:val="19"/>
  </w:num>
  <w:num w:numId="22">
    <w:abstractNumId w:val="26"/>
  </w:num>
  <w:num w:numId="23">
    <w:abstractNumId w:val="3"/>
  </w:num>
  <w:num w:numId="24">
    <w:abstractNumId w:val="25"/>
  </w:num>
  <w:num w:numId="25">
    <w:abstractNumId w:val="31"/>
  </w:num>
  <w:num w:numId="26">
    <w:abstractNumId w:val="13"/>
  </w:num>
  <w:num w:numId="27">
    <w:abstractNumId w:val="27"/>
  </w:num>
  <w:num w:numId="28">
    <w:abstractNumId w:val="18"/>
  </w:num>
  <w:num w:numId="29">
    <w:abstractNumId w:val="1"/>
  </w:num>
  <w:num w:numId="30">
    <w:abstractNumId w:val="1"/>
  </w:num>
  <w:num w:numId="31">
    <w:abstractNumId w:val="22"/>
  </w:num>
  <w:num w:numId="32">
    <w:abstractNumId w:val="16"/>
  </w:num>
  <w:num w:numId="33">
    <w:abstractNumId w:val="7"/>
  </w:num>
  <w:num w:numId="34">
    <w:abstractNumId w:val="32"/>
  </w:num>
  <w:num w:numId="35">
    <w:abstractNumId w:val="28"/>
  </w:num>
  <w:num w:numId="3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A10"/>
    <w:rsid w:val="00175A7C"/>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614B"/>
    <w:rsid w:val="00426910"/>
    <w:rsid w:val="00426A23"/>
    <w:rsid w:val="00426ADD"/>
    <w:rsid w:val="00427248"/>
    <w:rsid w:val="00427772"/>
    <w:rsid w:val="004319AA"/>
    <w:rsid w:val="00431A9F"/>
    <w:rsid w:val="004328D6"/>
    <w:rsid w:val="0043299F"/>
    <w:rsid w:val="00432F94"/>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432"/>
    <w:rsid w:val="00E158A7"/>
    <w:rsid w:val="00E158E4"/>
    <w:rsid w:val="00E17A3B"/>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640"/>
    <w:rsid w:val="00FB1B76"/>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C469E1AE-DFFC-44C6-AF46-4426002CA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183</TotalTime>
  <Pages>11</Pages>
  <Words>5217</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34885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36</cp:revision>
  <cp:lastPrinted>2014-08-07T20:35:00Z</cp:lastPrinted>
  <dcterms:created xsi:type="dcterms:W3CDTF">2015-01-31T02:28:00Z</dcterms:created>
  <dcterms:modified xsi:type="dcterms:W3CDTF">2015-03-21T00:09:00Z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